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E1" w:rsidRPr="001D7B8A" w:rsidRDefault="00DF42E5" w:rsidP="001D7B8A">
      <w:pPr>
        <w:pStyle w:val="NoSpacing"/>
        <w:jc w:val="center"/>
        <w:rPr>
          <w:rFonts w:ascii="Arial" w:hAnsi="Arial" w:cs="Arial"/>
          <w:b/>
          <w:sz w:val="28"/>
        </w:rPr>
      </w:pPr>
      <w:r w:rsidRPr="001D7B8A">
        <w:rPr>
          <w:rFonts w:ascii="Arial" w:hAnsi="Arial" w:cs="Arial"/>
          <w:b/>
          <w:sz w:val="28"/>
        </w:rPr>
        <w:t>Suggestions for a submission to Council</w:t>
      </w:r>
    </w:p>
    <w:p w:rsidR="00DF42E5" w:rsidRPr="001D7B8A" w:rsidRDefault="00DF42E5" w:rsidP="001D7B8A">
      <w:pPr>
        <w:pStyle w:val="NoSpacing"/>
        <w:rPr>
          <w:rFonts w:ascii="Arial" w:hAnsi="Arial" w:cs="Arial"/>
          <w:b/>
        </w:rPr>
      </w:pPr>
    </w:p>
    <w:p w:rsidR="00D16529" w:rsidRDefault="001D7B8A" w:rsidP="001D7B8A">
      <w:pPr>
        <w:pStyle w:val="NoSpacing"/>
        <w:jc w:val="center"/>
        <w:rPr>
          <w:rFonts w:ascii="Arial" w:hAnsi="Arial" w:cs="Arial"/>
          <w:b/>
        </w:rPr>
      </w:pPr>
      <w:r w:rsidRPr="001D7B8A">
        <w:rPr>
          <w:rFonts w:ascii="Arial" w:hAnsi="Arial" w:cs="Arial"/>
          <w:b/>
        </w:rPr>
        <w:t xml:space="preserve">Send your email to </w:t>
      </w:r>
      <w:hyperlink r:id="rId6" w:history="1">
        <w:r w:rsidRPr="001D7B8A">
          <w:rPr>
            <w:rStyle w:val="Hyperlink"/>
            <w:rFonts w:ascii="Arial" w:hAnsi="Arial" w:cs="Arial"/>
            <w:b/>
            <w:color w:val="auto"/>
            <w:u w:val="none"/>
          </w:rPr>
          <w:t>neighbourhood_planning@brisbane.qld.gov.au</w:t>
        </w:r>
      </w:hyperlink>
      <w:r w:rsidRPr="001D7B8A">
        <w:rPr>
          <w:rFonts w:ascii="Arial" w:hAnsi="Arial" w:cs="Arial"/>
          <w:b/>
        </w:rPr>
        <w:t xml:space="preserve"> or w</w:t>
      </w:r>
      <w:bookmarkStart w:id="0" w:name="_GoBack"/>
      <w:bookmarkEnd w:id="0"/>
      <w:r>
        <w:rPr>
          <w:rFonts w:ascii="Arial" w:hAnsi="Arial" w:cs="Arial"/>
          <w:b/>
        </w:rPr>
        <w:t>r</w:t>
      </w:r>
      <w:r w:rsidRPr="001D7B8A">
        <w:rPr>
          <w:rFonts w:ascii="Arial" w:hAnsi="Arial" w:cs="Arial"/>
          <w:b/>
        </w:rPr>
        <w:t xml:space="preserve">ite to </w:t>
      </w:r>
    </w:p>
    <w:p w:rsidR="001D7B8A" w:rsidRDefault="001D7B8A" w:rsidP="001D7B8A">
      <w:pPr>
        <w:pStyle w:val="NoSpacing"/>
        <w:jc w:val="center"/>
        <w:rPr>
          <w:rFonts w:ascii="Arial" w:hAnsi="Arial" w:cs="Arial"/>
          <w:b/>
        </w:rPr>
      </w:pPr>
      <w:r w:rsidRPr="001D7B8A">
        <w:rPr>
          <w:rFonts w:ascii="Arial" w:hAnsi="Arial" w:cs="Arial"/>
          <w:b/>
        </w:rPr>
        <w:t>B</w:t>
      </w:r>
      <w:r w:rsidR="00D16529">
        <w:rPr>
          <w:rFonts w:ascii="Arial" w:hAnsi="Arial" w:cs="Arial"/>
          <w:b/>
        </w:rPr>
        <w:t xml:space="preserve">risbane </w:t>
      </w:r>
      <w:r w:rsidRPr="001D7B8A">
        <w:rPr>
          <w:rFonts w:ascii="Arial" w:hAnsi="Arial" w:cs="Arial"/>
          <w:b/>
        </w:rPr>
        <w:t>C</w:t>
      </w:r>
      <w:r w:rsidR="00D16529">
        <w:rPr>
          <w:rFonts w:ascii="Arial" w:hAnsi="Arial" w:cs="Arial"/>
          <w:b/>
        </w:rPr>
        <w:t xml:space="preserve">ity </w:t>
      </w:r>
      <w:r w:rsidRPr="001D7B8A">
        <w:rPr>
          <w:rFonts w:ascii="Arial" w:hAnsi="Arial" w:cs="Arial"/>
          <w:b/>
        </w:rPr>
        <w:t>C</w:t>
      </w:r>
      <w:r w:rsidR="00D16529">
        <w:rPr>
          <w:rFonts w:ascii="Arial" w:hAnsi="Arial" w:cs="Arial"/>
          <w:b/>
        </w:rPr>
        <w:t>ouncil</w:t>
      </w:r>
      <w:r w:rsidRPr="001D7B8A">
        <w:rPr>
          <w:rFonts w:ascii="Arial" w:hAnsi="Arial" w:cs="Arial"/>
          <w:b/>
        </w:rPr>
        <w:t>, GPO Box 1434, Brisbane, Qld, 4001.</w:t>
      </w:r>
    </w:p>
    <w:p w:rsidR="001D7B8A" w:rsidRPr="001D7B8A" w:rsidRDefault="001D7B8A" w:rsidP="001D7B8A">
      <w:pPr>
        <w:pStyle w:val="NoSpacing"/>
        <w:jc w:val="center"/>
        <w:rPr>
          <w:rFonts w:ascii="Arial" w:hAnsi="Arial" w:cs="Arial"/>
          <w:b/>
          <w:sz w:val="16"/>
        </w:rPr>
      </w:pPr>
    </w:p>
    <w:p w:rsidR="00DF42E5" w:rsidRPr="001D7B8A" w:rsidRDefault="00DF42E5" w:rsidP="001D7B8A">
      <w:pPr>
        <w:pStyle w:val="NoSpacing"/>
        <w:jc w:val="center"/>
        <w:rPr>
          <w:rFonts w:ascii="Arial" w:hAnsi="Arial" w:cs="Arial"/>
          <w:b/>
        </w:rPr>
      </w:pPr>
      <w:r w:rsidRPr="001D7B8A">
        <w:rPr>
          <w:rFonts w:ascii="Arial" w:hAnsi="Arial" w:cs="Arial"/>
          <w:b/>
        </w:rPr>
        <w:t>Any or all of these ideas may be of interest to you. Feel free to use them or be inspired and come up with your own suggestions.</w:t>
      </w:r>
    </w:p>
    <w:p w:rsidR="00E617D4" w:rsidRPr="001D7B8A" w:rsidRDefault="00E617D4" w:rsidP="001D7B8A">
      <w:pPr>
        <w:pStyle w:val="NoSpacing"/>
        <w:rPr>
          <w:rFonts w:ascii="Arial" w:hAnsi="Arial" w:cs="Arial"/>
        </w:rPr>
      </w:pPr>
    </w:p>
    <w:p w:rsidR="00E617D4" w:rsidRPr="001D7B8A" w:rsidRDefault="00E617D4" w:rsidP="001D7B8A">
      <w:pPr>
        <w:pStyle w:val="NoSpacing"/>
        <w:spacing w:line="276" w:lineRule="auto"/>
        <w:rPr>
          <w:rFonts w:ascii="Arial" w:hAnsi="Arial" w:cs="Arial"/>
        </w:rPr>
      </w:pPr>
      <w:r w:rsidRPr="001D7B8A">
        <w:rPr>
          <w:rFonts w:ascii="Arial" w:hAnsi="Arial" w:cs="Arial"/>
        </w:rPr>
        <w:t>I call on Council to develop a Local Government Infrastructure Plan (LGIP) to support the future needs of the Dutton Park – Fairfield Neighbourhood Plan community.  Increasing density and development without adequate infrastructure is poor planning.  It is critical that Council invests in the future infrastructure and service needs of our community over the next 10 years.</w:t>
      </w:r>
      <w:r w:rsidR="001D7B8A" w:rsidRPr="001D7B8A">
        <w:rPr>
          <w:rFonts w:ascii="Arial" w:hAnsi="Arial" w:cs="Arial"/>
        </w:rPr>
        <w:br/>
      </w:r>
      <w:r w:rsidR="001D7B8A" w:rsidRPr="001D7B8A">
        <w:rPr>
          <w:rFonts w:ascii="Arial" w:hAnsi="Arial" w:cs="Arial"/>
        </w:rPr>
        <w:br/>
      </w:r>
      <w:r w:rsidRPr="001D7B8A">
        <w:rPr>
          <w:rFonts w:ascii="Arial" w:hAnsi="Arial" w:cs="Arial"/>
        </w:rPr>
        <w:t>I call on Council to:</w:t>
      </w:r>
    </w:p>
    <w:p w:rsidR="00DF42E5" w:rsidRPr="001D7B8A" w:rsidRDefault="00DF42E5" w:rsidP="001D7B8A">
      <w:pPr>
        <w:pStyle w:val="NoSpacing"/>
        <w:numPr>
          <w:ilvl w:val="0"/>
          <w:numId w:val="3"/>
        </w:numPr>
        <w:spacing w:line="276" w:lineRule="auto"/>
        <w:rPr>
          <w:rFonts w:ascii="Arial" w:hAnsi="Arial" w:cs="Arial"/>
        </w:rPr>
      </w:pPr>
      <w:r w:rsidRPr="001D7B8A">
        <w:rPr>
          <w:rFonts w:ascii="Arial" w:hAnsi="Arial" w:cs="Arial"/>
        </w:rPr>
        <w:t>Expan</w:t>
      </w:r>
      <w:r w:rsidR="00E617D4" w:rsidRPr="001D7B8A">
        <w:rPr>
          <w:rFonts w:ascii="Arial" w:hAnsi="Arial" w:cs="Arial"/>
        </w:rPr>
        <w:t>d</w:t>
      </w:r>
      <w:r w:rsidRPr="001D7B8A">
        <w:rPr>
          <w:rFonts w:ascii="Arial" w:hAnsi="Arial" w:cs="Arial"/>
        </w:rPr>
        <w:t xml:space="preserve"> Fairfield Library and operation</w:t>
      </w:r>
      <w:r w:rsidR="00E617D4" w:rsidRPr="001D7B8A">
        <w:rPr>
          <w:rFonts w:ascii="Arial" w:hAnsi="Arial" w:cs="Arial"/>
        </w:rPr>
        <w:t>s to</w:t>
      </w:r>
      <w:r w:rsidRPr="001D7B8A">
        <w:rPr>
          <w:rFonts w:ascii="Arial" w:hAnsi="Arial" w:cs="Arial"/>
        </w:rPr>
        <w:t xml:space="preserve"> 7 days per week</w:t>
      </w:r>
    </w:p>
    <w:p w:rsidR="00E617D4" w:rsidRPr="001D7B8A" w:rsidRDefault="00DF42E5" w:rsidP="001D7B8A">
      <w:pPr>
        <w:pStyle w:val="NoSpacing"/>
        <w:numPr>
          <w:ilvl w:val="0"/>
          <w:numId w:val="3"/>
        </w:numPr>
        <w:spacing w:line="276" w:lineRule="auto"/>
        <w:rPr>
          <w:rFonts w:ascii="Arial" w:hAnsi="Arial" w:cs="Arial"/>
        </w:rPr>
      </w:pPr>
      <w:r w:rsidRPr="001D7B8A">
        <w:rPr>
          <w:rFonts w:ascii="Arial" w:hAnsi="Arial" w:cs="Arial"/>
        </w:rPr>
        <w:t>Install all backflow valves</w:t>
      </w:r>
      <w:r w:rsidR="00E617D4" w:rsidRPr="001D7B8A">
        <w:rPr>
          <w:rFonts w:ascii="Arial" w:hAnsi="Arial" w:cs="Arial"/>
        </w:rPr>
        <w:t xml:space="preserve"> in Fairfield </w:t>
      </w:r>
      <w:r w:rsidRPr="001D7B8A">
        <w:rPr>
          <w:rFonts w:ascii="Arial" w:hAnsi="Arial" w:cs="Arial"/>
        </w:rPr>
        <w:t xml:space="preserve">as recommended by </w:t>
      </w:r>
      <w:r w:rsidR="00E617D4" w:rsidRPr="001D7B8A">
        <w:rPr>
          <w:rFonts w:ascii="Arial" w:hAnsi="Arial" w:cs="Arial"/>
        </w:rPr>
        <w:t>the independent review post the 2011 floods</w:t>
      </w:r>
    </w:p>
    <w:p w:rsidR="00DF42E5"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Undertake all stormwater drainage upgrades as recommended by Council since 2000</w:t>
      </w:r>
      <w:r w:rsidR="00DF42E5" w:rsidRPr="001D7B8A">
        <w:rPr>
          <w:rFonts w:ascii="Arial" w:hAnsi="Arial" w:cs="Arial"/>
        </w:rPr>
        <w:t xml:space="preserve">  </w:t>
      </w:r>
    </w:p>
    <w:p w:rsidR="00DF42E5"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 xml:space="preserve">Upgrade </w:t>
      </w:r>
      <w:proofErr w:type="spellStart"/>
      <w:r w:rsidR="00DF42E5" w:rsidRPr="001D7B8A">
        <w:rPr>
          <w:rFonts w:ascii="Arial" w:hAnsi="Arial" w:cs="Arial"/>
        </w:rPr>
        <w:t>Hefferan</w:t>
      </w:r>
      <w:proofErr w:type="spellEnd"/>
      <w:r w:rsidR="00DF42E5" w:rsidRPr="001D7B8A">
        <w:rPr>
          <w:rFonts w:ascii="Arial" w:hAnsi="Arial" w:cs="Arial"/>
        </w:rPr>
        <w:t xml:space="preserve"> Park as green space community parkland upgraded with new trees and park facilities </w:t>
      </w:r>
    </w:p>
    <w:p w:rsidR="00E617D4"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 xml:space="preserve">Upgrade the Turley Street Park playground </w:t>
      </w:r>
    </w:p>
    <w:p w:rsidR="00DF42E5"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Institute Character Residential (CR1) character protections for Fairfield</w:t>
      </w:r>
      <w:r w:rsidR="001D7B8A">
        <w:rPr>
          <w:rFonts w:ascii="Arial" w:hAnsi="Arial" w:cs="Arial"/>
        </w:rPr>
        <w:t>,</w:t>
      </w:r>
      <w:r w:rsidRPr="001D7B8A">
        <w:rPr>
          <w:rFonts w:ascii="Arial" w:hAnsi="Arial" w:cs="Arial"/>
        </w:rPr>
        <w:t xml:space="preserve"> not CR2 as proposed</w:t>
      </w:r>
      <w:r w:rsidR="001D7B8A">
        <w:rPr>
          <w:rFonts w:ascii="Arial" w:hAnsi="Arial" w:cs="Arial"/>
        </w:rPr>
        <w:t>,</w:t>
      </w:r>
      <w:r w:rsidRPr="001D7B8A">
        <w:rPr>
          <w:rFonts w:ascii="Arial" w:hAnsi="Arial" w:cs="Arial"/>
        </w:rPr>
        <w:t xml:space="preserve"> which allows units, duplexes and boarding houses to be built in backyards and alongside character homes</w:t>
      </w:r>
      <w:r w:rsidR="00DF42E5" w:rsidRPr="001D7B8A">
        <w:rPr>
          <w:rFonts w:ascii="Arial" w:hAnsi="Arial" w:cs="Arial"/>
        </w:rPr>
        <w:t xml:space="preserve">  </w:t>
      </w:r>
    </w:p>
    <w:p w:rsidR="00DF42E5"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Undertake an i</w:t>
      </w:r>
      <w:r w:rsidR="00DF42E5" w:rsidRPr="001D7B8A">
        <w:rPr>
          <w:rFonts w:ascii="Arial" w:hAnsi="Arial" w:cs="Arial"/>
        </w:rPr>
        <w:t>ntersection upgrade including fully controlled pedestrian crossing points at the intersection of Annerley Rd and Noble St (e</w:t>
      </w:r>
      <w:r w:rsidR="00714CF6" w:rsidRPr="001D7B8A">
        <w:rPr>
          <w:rFonts w:ascii="Arial" w:hAnsi="Arial" w:cs="Arial"/>
        </w:rPr>
        <w:t>s</w:t>
      </w:r>
      <w:r w:rsidR="00DF42E5" w:rsidRPr="001D7B8A">
        <w:rPr>
          <w:rFonts w:ascii="Arial" w:hAnsi="Arial" w:cs="Arial"/>
        </w:rPr>
        <w:t>p</w:t>
      </w:r>
      <w:r w:rsidR="001D7B8A">
        <w:rPr>
          <w:rFonts w:ascii="Arial" w:hAnsi="Arial" w:cs="Arial"/>
        </w:rPr>
        <w:t>ecially</w:t>
      </w:r>
      <w:r w:rsidR="00DF42E5" w:rsidRPr="001D7B8A">
        <w:rPr>
          <w:rFonts w:ascii="Arial" w:hAnsi="Arial" w:cs="Arial"/>
        </w:rPr>
        <w:t xml:space="preserve"> to help blind residents</w:t>
      </w:r>
      <w:r w:rsidR="009C116A" w:rsidRPr="001D7B8A">
        <w:rPr>
          <w:rFonts w:ascii="Arial" w:hAnsi="Arial" w:cs="Arial"/>
        </w:rPr>
        <w:t xml:space="preserve"> living in Fairfield</w:t>
      </w:r>
      <w:r w:rsidR="00DF42E5" w:rsidRPr="001D7B8A">
        <w:rPr>
          <w:rFonts w:ascii="Arial" w:hAnsi="Arial" w:cs="Arial"/>
        </w:rPr>
        <w:t>)</w:t>
      </w:r>
    </w:p>
    <w:p w:rsidR="00DF42E5"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Create a s</w:t>
      </w:r>
      <w:r w:rsidR="00714CF6" w:rsidRPr="001D7B8A">
        <w:rPr>
          <w:rFonts w:ascii="Arial" w:hAnsi="Arial" w:cs="Arial"/>
        </w:rPr>
        <w:t xml:space="preserve">afe crossing point </w:t>
      </w:r>
      <w:r w:rsidR="009C116A" w:rsidRPr="001D7B8A">
        <w:rPr>
          <w:rFonts w:ascii="Arial" w:hAnsi="Arial" w:cs="Arial"/>
        </w:rPr>
        <w:t xml:space="preserve">across </w:t>
      </w:r>
      <w:proofErr w:type="spellStart"/>
      <w:r w:rsidR="00DF42E5" w:rsidRPr="001D7B8A">
        <w:rPr>
          <w:rFonts w:ascii="Arial" w:hAnsi="Arial" w:cs="Arial"/>
        </w:rPr>
        <w:t>Mildmay</w:t>
      </w:r>
      <w:proofErr w:type="spellEnd"/>
      <w:r w:rsidR="00DF42E5" w:rsidRPr="001D7B8A">
        <w:rPr>
          <w:rFonts w:ascii="Arial" w:hAnsi="Arial" w:cs="Arial"/>
        </w:rPr>
        <w:t xml:space="preserve"> St at Fairfield Rail Station </w:t>
      </w:r>
    </w:p>
    <w:p w:rsidR="0036479E"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Install a p</w:t>
      </w:r>
      <w:r w:rsidR="0036479E" w:rsidRPr="001D7B8A">
        <w:rPr>
          <w:rFonts w:ascii="Arial" w:hAnsi="Arial" w:cs="Arial"/>
        </w:rPr>
        <w:t>athway and lighting upgrade for Norm Rose Park (previously Fairview Park)</w:t>
      </w:r>
    </w:p>
    <w:p w:rsidR="0036479E"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Undertake a p</w:t>
      </w:r>
      <w:r w:rsidR="0036479E" w:rsidRPr="001D7B8A">
        <w:rPr>
          <w:rFonts w:ascii="Arial" w:hAnsi="Arial" w:cs="Arial"/>
        </w:rPr>
        <w:t xml:space="preserve">layground upgrade and </w:t>
      </w:r>
      <w:r w:rsidRPr="001D7B8A">
        <w:rPr>
          <w:rFonts w:ascii="Arial" w:hAnsi="Arial" w:cs="Arial"/>
        </w:rPr>
        <w:t xml:space="preserve">install </w:t>
      </w:r>
      <w:r w:rsidR="0036479E" w:rsidRPr="001D7B8A">
        <w:rPr>
          <w:rFonts w:ascii="Arial" w:hAnsi="Arial" w:cs="Arial"/>
        </w:rPr>
        <w:t>shelters for the dog off-leash area for Fairfield Park</w:t>
      </w:r>
    </w:p>
    <w:p w:rsidR="009C116A" w:rsidRPr="001D7B8A" w:rsidRDefault="009C116A" w:rsidP="001D7B8A">
      <w:pPr>
        <w:pStyle w:val="NoSpacing"/>
        <w:numPr>
          <w:ilvl w:val="0"/>
          <w:numId w:val="3"/>
        </w:numPr>
        <w:spacing w:line="276" w:lineRule="auto"/>
        <w:rPr>
          <w:rFonts w:ascii="Arial" w:hAnsi="Arial" w:cs="Arial"/>
        </w:rPr>
      </w:pPr>
      <w:r w:rsidRPr="001D7B8A">
        <w:rPr>
          <w:rFonts w:ascii="Arial" w:hAnsi="Arial" w:cs="Arial"/>
        </w:rPr>
        <w:t xml:space="preserve">Upgrade </w:t>
      </w:r>
      <w:r w:rsidR="008911EB" w:rsidRPr="001D7B8A">
        <w:rPr>
          <w:rFonts w:ascii="Arial" w:hAnsi="Arial" w:cs="Arial"/>
        </w:rPr>
        <w:t xml:space="preserve">and widen </w:t>
      </w:r>
      <w:r w:rsidRPr="001D7B8A">
        <w:rPr>
          <w:rFonts w:ascii="Arial" w:hAnsi="Arial" w:cs="Arial"/>
        </w:rPr>
        <w:t>shared paths for pedestrian and cyclists along key corridors including Annerley Rd</w:t>
      </w:r>
      <w:r w:rsidR="00E617D4" w:rsidRPr="001D7B8A">
        <w:rPr>
          <w:rFonts w:ascii="Arial" w:hAnsi="Arial" w:cs="Arial"/>
        </w:rPr>
        <w:t>, Annerley</w:t>
      </w:r>
      <w:r w:rsidRPr="001D7B8A">
        <w:rPr>
          <w:rFonts w:ascii="Arial" w:hAnsi="Arial" w:cs="Arial"/>
        </w:rPr>
        <w:t xml:space="preserve"> and Fairfield Rd</w:t>
      </w:r>
      <w:r w:rsidR="0036479E" w:rsidRPr="001D7B8A">
        <w:rPr>
          <w:rFonts w:ascii="Arial" w:hAnsi="Arial" w:cs="Arial"/>
        </w:rPr>
        <w:t xml:space="preserve"> (Noble and Home </w:t>
      </w:r>
      <w:proofErr w:type="spellStart"/>
      <w:r w:rsidR="0036479E" w:rsidRPr="001D7B8A">
        <w:rPr>
          <w:rFonts w:ascii="Arial" w:hAnsi="Arial" w:cs="Arial"/>
        </w:rPr>
        <w:t>Sts</w:t>
      </w:r>
      <w:proofErr w:type="spellEnd"/>
      <w:r w:rsidR="0036479E" w:rsidRPr="001D7B8A">
        <w:rPr>
          <w:rFonts w:ascii="Arial" w:hAnsi="Arial" w:cs="Arial"/>
        </w:rPr>
        <w:t xml:space="preserve">) </w:t>
      </w:r>
    </w:p>
    <w:p w:rsidR="008911EB"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 xml:space="preserve">Widen </w:t>
      </w:r>
      <w:r w:rsidR="008911EB" w:rsidRPr="001D7B8A">
        <w:rPr>
          <w:rFonts w:ascii="Arial" w:hAnsi="Arial" w:cs="Arial"/>
        </w:rPr>
        <w:t xml:space="preserve">shared paths for pedestrians along Brisbane Corso to Eleanor </w:t>
      </w:r>
      <w:proofErr w:type="spellStart"/>
      <w:r w:rsidR="008911EB" w:rsidRPr="001D7B8A">
        <w:rPr>
          <w:rFonts w:ascii="Arial" w:hAnsi="Arial" w:cs="Arial"/>
        </w:rPr>
        <w:t>Schonel</w:t>
      </w:r>
      <w:r w:rsidR="00AB1574" w:rsidRPr="001D7B8A">
        <w:rPr>
          <w:rFonts w:ascii="Arial" w:hAnsi="Arial" w:cs="Arial"/>
        </w:rPr>
        <w:t>l</w:t>
      </w:r>
      <w:proofErr w:type="spellEnd"/>
      <w:r w:rsidR="008911EB" w:rsidRPr="001D7B8A">
        <w:rPr>
          <w:rFonts w:ascii="Arial" w:hAnsi="Arial" w:cs="Arial"/>
        </w:rPr>
        <w:t xml:space="preserve"> Bridge</w:t>
      </w:r>
    </w:p>
    <w:p w:rsidR="008911EB" w:rsidRPr="001D7B8A" w:rsidRDefault="008911EB" w:rsidP="001D7B8A">
      <w:pPr>
        <w:pStyle w:val="NoSpacing"/>
        <w:numPr>
          <w:ilvl w:val="0"/>
          <w:numId w:val="3"/>
        </w:numPr>
        <w:spacing w:line="276" w:lineRule="auto"/>
        <w:rPr>
          <w:rFonts w:ascii="Arial" w:hAnsi="Arial" w:cs="Arial"/>
        </w:rPr>
      </w:pPr>
      <w:r w:rsidRPr="001D7B8A">
        <w:rPr>
          <w:rFonts w:ascii="Arial" w:hAnsi="Arial" w:cs="Arial"/>
        </w:rPr>
        <w:t xml:space="preserve">Upgrade </w:t>
      </w:r>
      <w:r w:rsidR="00E617D4" w:rsidRPr="001D7B8A">
        <w:rPr>
          <w:rFonts w:ascii="Arial" w:hAnsi="Arial" w:cs="Arial"/>
        </w:rPr>
        <w:t xml:space="preserve">the </w:t>
      </w:r>
      <w:r w:rsidRPr="001D7B8A">
        <w:rPr>
          <w:rFonts w:ascii="Arial" w:hAnsi="Arial" w:cs="Arial"/>
        </w:rPr>
        <w:t>Fairfield Skate Bowl</w:t>
      </w:r>
      <w:r w:rsidR="00AB1574" w:rsidRPr="001D7B8A">
        <w:rPr>
          <w:rFonts w:ascii="Arial" w:hAnsi="Arial" w:cs="Arial"/>
        </w:rPr>
        <w:t xml:space="preserve"> for children and young adults </w:t>
      </w:r>
    </w:p>
    <w:p w:rsidR="008911EB" w:rsidRPr="001D7B8A" w:rsidRDefault="008911EB" w:rsidP="001D7B8A">
      <w:pPr>
        <w:pStyle w:val="NoSpacing"/>
        <w:numPr>
          <w:ilvl w:val="0"/>
          <w:numId w:val="3"/>
        </w:numPr>
        <w:spacing w:line="276" w:lineRule="auto"/>
        <w:rPr>
          <w:rFonts w:ascii="Arial" w:hAnsi="Arial" w:cs="Arial"/>
        </w:rPr>
      </w:pPr>
      <w:r w:rsidRPr="001D7B8A">
        <w:rPr>
          <w:rFonts w:ascii="Arial" w:hAnsi="Arial" w:cs="Arial"/>
        </w:rPr>
        <w:t xml:space="preserve">Public </w:t>
      </w:r>
      <w:r w:rsidR="00AB1574" w:rsidRPr="001D7B8A">
        <w:rPr>
          <w:rFonts w:ascii="Arial" w:hAnsi="Arial" w:cs="Arial"/>
        </w:rPr>
        <w:t>t</w:t>
      </w:r>
      <w:r w:rsidRPr="001D7B8A">
        <w:rPr>
          <w:rFonts w:ascii="Arial" w:hAnsi="Arial" w:cs="Arial"/>
        </w:rPr>
        <w:t xml:space="preserve">oilets for Robinson Park </w:t>
      </w:r>
    </w:p>
    <w:p w:rsidR="00AB1574"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Establish a c</w:t>
      </w:r>
      <w:r w:rsidR="00AB1574" w:rsidRPr="001D7B8A">
        <w:rPr>
          <w:rFonts w:ascii="Arial" w:hAnsi="Arial" w:cs="Arial"/>
        </w:rPr>
        <w:t>ontrolled safe crossing point at Fairfield Rd /</w:t>
      </w:r>
      <w:proofErr w:type="spellStart"/>
      <w:r w:rsidR="00AB1574" w:rsidRPr="001D7B8A">
        <w:rPr>
          <w:rFonts w:ascii="Arial" w:hAnsi="Arial" w:cs="Arial"/>
        </w:rPr>
        <w:t>Venner</w:t>
      </w:r>
      <w:proofErr w:type="spellEnd"/>
      <w:r w:rsidR="00AB1574" w:rsidRPr="001D7B8A">
        <w:rPr>
          <w:rFonts w:ascii="Arial" w:hAnsi="Arial" w:cs="Arial"/>
        </w:rPr>
        <w:t xml:space="preserve"> Rd /Park Rd for pedestrians</w:t>
      </w:r>
    </w:p>
    <w:p w:rsidR="00AB1574"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Establish a c</w:t>
      </w:r>
      <w:r w:rsidR="00AB1574" w:rsidRPr="001D7B8A">
        <w:rPr>
          <w:rFonts w:ascii="Arial" w:hAnsi="Arial" w:cs="Arial"/>
        </w:rPr>
        <w:t xml:space="preserve">ontrolled safe crossing point north of Brougham St across Fairfield Rd / Noble St </w:t>
      </w:r>
      <w:r w:rsidR="00714CF6" w:rsidRPr="001D7B8A">
        <w:rPr>
          <w:rFonts w:ascii="Arial" w:hAnsi="Arial" w:cs="Arial"/>
        </w:rPr>
        <w:t>for pedestrians</w:t>
      </w:r>
    </w:p>
    <w:p w:rsidR="00E617D4" w:rsidRPr="001D7B8A" w:rsidRDefault="00E617D4" w:rsidP="001D7B8A">
      <w:pPr>
        <w:pStyle w:val="NoSpacing"/>
        <w:numPr>
          <w:ilvl w:val="0"/>
          <w:numId w:val="3"/>
        </w:numPr>
        <w:spacing w:line="276" w:lineRule="auto"/>
        <w:rPr>
          <w:rFonts w:ascii="Arial" w:hAnsi="Arial" w:cs="Arial"/>
        </w:rPr>
      </w:pPr>
      <w:r w:rsidRPr="001D7B8A">
        <w:rPr>
          <w:rFonts w:ascii="Arial" w:hAnsi="Arial" w:cs="Arial"/>
        </w:rPr>
        <w:t xml:space="preserve">Establish separated, protected bike lanes on key cycling corridors connecting schools, and business centres  </w:t>
      </w:r>
    </w:p>
    <w:p w:rsidR="00DF42E5" w:rsidRPr="001D7B8A" w:rsidRDefault="00DF42E5" w:rsidP="001D7B8A">
      <w:pPr>
        <w:pStyle w:val="NoSpacing"/>
        <w:spacing w:line="276" w:lineRule="auto"/>
        <w:rPr>
          <w:rFonts w:ascii="Arial" w:hAnsi="Arial" w:cs="Arial"/>
        </w:rPr>
      </w:pPr>
    </w:p>
    <w:p w:rsidR="00DF42E5" w:rsidRPr="001D7B8A" w:rsidRDefault="00DF42E5" w:rsidP="001D7B8A">
      <w:pPr>
        <w:pStyle w:val="NoSpacing"/>
        <w:spacing w:line="276" w:lineRule="auto"/>
        <w:rPr>
          <w:rFonts w:ascii="Arial" w:hAnsi="Arial" w:cs="Arial"/>
          <w:b/>
        </w:rPr>
      </w:pPr>
      <w:r w:rsidRPr="001D7B8A">
        <w:rPr>
          <w:rFonts w:ascii="Arial" w:hAnsi="Arial" w:cs="Arial"/>
          <w:b/>
        </w:rPr>
        <w:t xml:space="preserve">State Government Responsibilities. </w:t>
      </w:r>
    </w:p>
    <w:p w:rsidR="00DF42E5" w:rsidRPr="001D7B8A" w:rsidRDefault="00DF42E5" w:rsidP="001D7B8A">
      <w:pPr>
        <w:pStyle w:val="NoSpacing"/>
        <w:numPr>
          <w:ilvl w:val="0"/>
          <w:numId w:val="4"/>
        </w:numPr>
        <w:spacing w:line="276" w:lineRule="auto"/>
        <w:rPr>
          <w:rFonts w:ascii="Arial" w:hAnsi="Arial" w:cs="Arial"/>
        </w:rPr>
      </w:pPr>
      <w:r w:rsidRPr="001D7B8A">
        <w:rPr>
          <w:rFonts w:ascii="Arial" w:hAnsi="Arial" w:cs="Arial"/>
        </w:rPr>
        <w:t xml:space="preserve">Universal access upgrade for Fairfield Rail station  </w:t>
      </w:r>
    </w:p>
    <w:p w:rsidR="00AB1574" w:rsidRPr="001D7B8A" w:rsidRDefault="00AB1574" w:rsidP="001D7B8A">
      <w:pPr>
        <w:pStyle w:val="NoSpacing"/>
        <w:numPr>
          <w:ilvl w:val="0"/>
          <w:numId w:val="4"/>
        </w:numPr>
        <w:spacing w:line="276" w:lineRule="auto"/>
        <w:rPr>
          <w:rFonts w:ascii="Arial" w:hAnsi="Arial" w:cs="Arial"/>
        </w:rPr>
      </w:pPr>
      <w:r w:rsidRPr="001D7B8A">
        <w:rPr>
          <w:rFonts w:ascii="Arial" w:hAnsi="Arial" w:cs="Arial"/>
        </w:rPr>
        <w:t>Increased frequency for the 105</w:t>
      </w:r>
      <w:r w:rsidR="0036479E" w:rsidRPr="001D7B8A">
        <w:rPr>
          <w:rFonts w:ascii="Arial" w:hAnsi="Arial" w:cs="Arial"/>
        </w:rPr>
        <w:t xml:space="preserve">, </w:t>
      </w:r>
      <w:r w:rsidRPr="001D7B8A">
        <w:rPr>
          <w:rFonts w:ascii="Arial" w:hAnsi="Arial" w:cs="Arial"/>
        </w:rPr>
        <w:t>106</w:t>
      </w:r>
      <w:r w:rsidR="0036479E" w:rsidRPr="001D7B8A">
        <w:rPr>
          <w:rFonts w:ascii="Arial" w:hAnsi="Arial" w:cs="Arial"/>
        </w:rPr>
        <w:t>, 107 and 108</w:t>
      </w:r>
      <w:r w:rsidRPr="001D7B8A">
        <w:rPr>
          <w:rFonts w:ascii="Arial" w:hAnsi="Arial" w:cs="Arial"/>
        </w:rPr>
        <w:t xml:space="preserve"> bus services</w:t>
      </w:r>
    </w:p>
    <w:p w:rsidR="00AB1574" w:rsidRPr="001D7B8A" w:rsidRDefault="00AB1574" w:rsidP="001D7B8A">
      <w:pPr>
        <w:pStyle w:val="NoSpacing"/>
        <w:numPr>
          <w:ilvl w:val="0"/>
          <w:numId w:val="4"/>
        </w:numPr>
        <w:spacing w:line="276" w:lineRule="auto"/>
        <w:rPr>
          <w:rFonts w:ascii="Arial" w:hAnsi="Arial" w:cs="Arial"/>
        </w:rPr>
      </w:pPr>
      <w:r w:rsidRPr="001D7B8A">
        <w:rPr>
          <w:rFonts w:ascii="Arial" w:hAnsi="Arial" w:cs="Arial"/>
        </w:rPr>
        <w:t xml:space="preserve">Park and Ride facilities for 196 </w:t>
      </w:r>
      <w:proofErr w:type="spellStart"/>
      <w:r w:rsidRPr="001D7B8A">
        <w:rPr>
          <w:rFonts w:ascii="Arial" w:hAnsi="Arial" w:cs="Arial"/>
        </w:rPr>
        <w:t>Buz</w:t>
      </w:r>
      <w:proofErr w:type="spellEnd"/>
      <w:r w:rsidR="0036479E" w:rsidRPr="001D7B8A">
        <w:rPr>
          <w:rFonts w:ascii="Arial" w:hAnsi="Arial" w:cs="Arial"/>
        </w:rPr>
        <w:t xml:space="preserve">, Dutton Park </w:t>
      </w:r>
      <w:r w:rsidRPr="001D7B8A">
        <w:rPr>
          <w:rFonts w:ascii="Arial" w:hAnsi="Arial" w:cs="Arial"/>
        </w:rPr>
        <w:t xml:space="preserve">and Fairfield Rail </w:t>
      </w:r>
    </w:p>
    <w:sectPr w:rsidR="00AB1574" w:rsidRPr="001D7B8A" w:rsidSect="00E617D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8E8"/>
    <w:multiLevelType w:val="hybridMultilevel"/>
    <w:tmpl w:val="0160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133FE3"/>
    <w:multiLevelType w:val="hybridMultilevel"/>
    <w:tmpl w:val="6126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A5407B"/>
    <w:multiLevelType w:val="hybridMultilevel"/>
    <w:tmpl w:val="C9AA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5C12B1"/>
    <w:multiLevelType w:val="hybridMultilevel"/>
    <w:tmpl w:val="887C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E5"/>
    <w:rsid w:val="000037D2"/>
    <w:rsid w:val="00015E24"/>
    <w:rsid w:val="00065C88"/>
    <w:rsid w:val="00071025"/>
    <w:rsid w:val="00082479"/>
    <w:rsid w:val="000A515A"/>
    <w:rsid w:val="000D468D"/>
    <w:rsid w:val="000F4726"/>
    <w:rsid w:val="001114E1"/>
    <w:rsid w:val="00147EB6"/>
    <w:rsid w:val="00197C37"/>
    <w:rsid w:val="001C21B2"/>
    <w:rsid w:val="001C553E"/>
    <w:rsid w:val="001D6401"/>
    <w:rsid w:val="001D7B8A"/>
    <w:rsid w:val="002415E2"/>
    <w:rsid w:val="002502AF"/>
    <w:rsid w:val="0026337F"/>
    <w:rsid w:val="002F7B70"/>
    <w:rsid w:val="00310652"/>
    <w:rsid w:val="00333474"/>
    <w:rsid w:val="0034290B"/>
    <w:rsid w:val="0036479E"/>
    <w:rsid w:val="0038691B"/>
    <w:rsid w:val="003D6790"/>
    <w:rsid w:val="003E543F"/>
    <w:rsid w:val="004273FE"/>
    <w:rsid w:val="00451E7B"/>
    <w:rsid w:val="004A3B58"/>
    <w:rsid w:val="004C221C"/>
    <w:rsid w:val="004E5C67"/>
    <w:rsid w:val="004F5CED"/>
    <w:rsid w:val="005019FA"/>
    <w:rsid w:val="00512224"/>
    <w:rsid w:val="00540F60"/>
    <w:rsid w:val="00592E3C"/>
    <w:rsid w:val="005B4F0A"/>
    <w:rsid w:val="005C41F6"/>
    <w:rsid w:val="005D64EC"/>
    <w:rsid w:val="005D7FB2"/>
    <w:rsid w:val="005F2465"/>
    <w:rsid w:val="005F644D"/>
    <w:rsid w:val="00604290"/>
    <w:rsid w:val="00641AE8"/>
    <w:rsid w:val="006622D3"/>
    <w:rsid w:val="006770DD"/>
    <w:rsid w:val="00686E19"/>
    <w:rsid w:val="006A05B1"/>
    <w:rsid w:val="006A49CA"/>
    <w:rsid w:val="006C0215"/>
    <w:rsid w:val="007067FC"/>
    <w:rsid w:val="00714CF6"/>
    <w:rsid w:val="00714ED8"/>
    <w:rsid w:val="00721F3E"/>
    <w:rsid w:val="00781629"/>
    <w:rsid w:val="00793634"/>
    <w:rsid w:val="007B641A"/>
    <w:rsid w:val="007E211E"/>
    <w:rsid w:val="007F465E"/>
    <w:rsid w:val="007F62BD"/>
    <w:rsid w:val="008911EB"/>
    <w:rsid w:val="00921DE2"/>
    <w:rsid w:val="009234ED"/>
    <w:rsid w:val="009360E1"/>
    <w:rsid w:val="00962446"/>
    <w:rsid w:val="00992FBE"/>
    <w:rsid w:val="009A6A55"/>
    <w:rsid w:val="009C116A"/>
    <w:rsid w:val="009D7C55"/>
    <w:rsid w:val="009E21F3"/>
    <w:rsid w:val="009E5632"/>
    <w:rsid w:val="00A05A11"/>
    <w:rsid w:val="00A30464"/>
    <w:rsid w:val="00A614A6"/>
    <w:rsid w:val="00A61581"/>
    <w:rsid w:val="00AB1574"/>
    <w:rsid w:val="00AB1A09"/>
    <w:rsid w:val="00AB5734"/>
    <w:rsid w:val="00AD5CDB"/>
    <w:rsid w:val="00AF3D03"/>
    <w:rsid w:val="00B1747B"/>
    <w:rsid w:val="00B27209"/>
    <w:rsid w:val="00B31D41"/>
    <w:rsid w:val="00B53DED"/>
    <w:rsid w:val="00B63ACF"/>
    <w:rsid w:val="00BA3155"/>
    <w:rsid w:val="00BB7CB0"/>
    <w:rsid w:val="00BE6742"/>
    <w:rsid w:val="00C14C87"/>
    <w:rsid w:val="00C27B79"/>
    <w:rsid w:val="00C62EFB"/>
    <w:rsid w:val="00C72748"/>
    <w:rsid w:val="00C74103"/>
    <w:rsid w:val="00C753F1"/>
    <w:rsid w:val="00C94852"/>
    <w:rsid w:val="00CA48EC"/>
    <w:rsid w:val="00CA7B0A"/>
    <w:rsid w:val="00CD2504"/>
    <w:rsid w:val="00CE15E2"/>
    <w:rsid w:val="00D10CC9"/>
    <w:rsid w:val="00D16529"/>
    <w:rsid w:val="00D27BBA"/>
    <w:rsid w:val="00D367E1"/>
    <w:rsid w:val="00D403A1"/>
    <w:rsid w:val="00D5434C"/>
    <w:rsid w:val="00DA1B61"/>
    <w:rsid w:val="00DE7CCF"/>
    <w:rsid w:val="00DF42E5"/>
    <w:rsid w:val="00E15B93"/>
    <w:rsid w:val="00E342B0"/>
    <w:rsid w:val="00E617D4"/>
    <w:rsid w:val="00E61C1A"/>
    <w:rsid w:val="00E844B1"/>
    <w:rsid w:val="00E95CFE"/>
    <w:rsid w:val="00EA17E6"/>
    <w:rsid w:val="00EC6AC0"/>
    <w:rsid w:val="00ED4838"/>
    <w:rsid w:val="00ED4F2D"/>
    <w:rsid w:val="00EE7D97"/>
    <w:rsid w:val="00F05FC9"/>
    <w:rsid w:val="00F43871"/>
    <w:rsid w:val="00F46641"/>
    <w:rsid w:val="00F501FB"/>
    <w:rsid w:val="00F75F79"/>
    <w:rsid w:val="00F8003B"/>
    <w:rsid w:val="00FA44D1"/>
    <w:rsid w:val="00FA545D"/>
    <w:rsid w:val="00FB7ABE"/>
    <w:rsid w:val="00FC4ED5"/>
    <w:rsid w:val="00FE1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3B"/>
    <w:pPr>
      <w:spacing w:after="0" w:line="240" w:lineRule="auto"/>
    </w:pPr>
  </w:style>
  <w:style w:type="paragraph" w:styleId="ListParagraph">
    <w:name w:val="List Paragraph"/>
    <w:basedOn w:val="Normal"/>
    <w:uiPriority w:val="34"/>
    <w:qFormat/>
    <w:rsid w:val="00DF42E5"/>
    <w:pPr>
      <w:ind w:left="720"/>
      <w:contextualSpacing/>
    </w:pPr>
  </w:style>
  <w:style w:type="character" w:styleId="Hyperlink">
    <w:name w:val="Hyperlink"/>
    <w:basedOn w:val="DefaultParagraphFont"/>
    <w:uiPriority w:val="99"/>
    <w:unhideWhenUsed/>
    <w:rsid w:val="001D7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3B"/>
    <w:pPr>
      <w:spacing w:after="0" w:line="240" w:lineRule="auto"/>
    </w:pPr>
  </w:style>
  <w:style w:type="paragraph" w:styleId="ListParagraph">
    <w:name w:val="List Paragraph"/>
    <w:basedOn w:val="Normal"/>
    <w:uiPriority w:val="34"/>
    <w:qFormat/>
    <w:rsid w:val="00DF42E5"/>
    <w:pPr>
      <w:ind w:left="720"/>
      <w:contextualSpacing/>
    </w:pPr>
  </w:style>
  <w:style w:type="character" w:styleId="Hyperlink">
    <w:name w:val="Hyperlink"/>
    <w:basedOn w:val="DefaultParagraphFont"/>
    <w:uiPriority w:val="99"/>
    <w:unhideWhenUsed/>
    <w:rsid w:val="001D7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ghbourhood_planning@brisbane.qld.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Johnston</dc:creator>
  <cp:lastModifiedBy>Lauren Fortnum</cp:lastModifiedBy>
  <cp:revision>3</cp:revision>
  <cp:lastPrinted>2017-01-31T03:23:00Z</cp:lastPrinted>
  <dcterms:created xsi:type="dcterms:W3CDTF">2017-01-31T02:42:00Z</dcterms:created>
  <dcterms:modified xsi:type="dcterms:W3CDTF">2017-01-31T03:40:00Z</dcterms:modified>
</cp:coreProperties>
</file>