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D4" w:rsidRDefault="003C29D4">
      <w:pPr>
        <w:rPr>
          <w:rFonts w:cs="Arial"/>
          <w:b/>
          <w:sz w:val="22"/>
          <w:szCs w:val="22"/>
        </w:rPr>
      </w:pPr>
    </w:p>
    <w:p w:rsidR="003C29D4" w:rsidRDefault="003C29D4">
      <w:pPr>
        <w:rPr>
          <w:rFonts w:cs="Arial"/>
          <w:b/>
          <w:sz w:val="22"/>
          <w:szCs w:val="22"/>
        </w:rPr>
      </w:pPr>
    </w:p>
    <w:p w:rsidR="003C29D4" w:rsidRDefault="003C29D4">
      <w:pPr>
        <w:rPr>
          <w:rFonts w:cs="Arial"/>
          <w:b/>
          <w:sz w:val="22"/>
          <w:szCs w:val="22"/>
        </w:rPr>
      </w:pPr>
    </w:p>
    <w:p w:rsidR="003C29D4" w:rsidRDefault="003C29D4">
      <w:pPr>
        <w:rPr>
          <w:rFonts w:cs="Arial"/>
          <w:b/>
          <w:sz w:val="22"/>
          <w:szCs w:val="22"/>
        </w:rPr>
      </w:pPr>
    </w:p>
    <w:p w:rsidR="003C29D4" w:rsidRDefault="003C29D4">
      <w:pPr>
        <w:rPr>
          <w:rFonts w:cs="Arial"/>
          <w:b/>
          <w:sz w:val="22"/>
          <w:szCs w:val="22"/>
        </w:rPr>
      </w:pPr>
    </w:p>
    <w:p w:rsidR="003C29D4" w:rsidRDefault="003C29D4">
      <w:pPr>
        <w:rPr>
          <w:rFonts w:cs="Arial"/>
          <w:b/>
          <w:sz w:val="22"/>
          <w:szCs w:val="22"/>
        </w:rPr>
      </w:pPr>
    </w:p>
    <w:p w:rsidR="003C29D4" w:rsidRDefault="003C29D4">
      <w:pPr>
        <w:rPr>
          <w:rFonts w:cs="Arial"/>
          <w:b/>
          <w:sz w:val="22"/>
          <w:szCs w:val="22"/>
        </w:rPr>
      </w:pPr>
    </w:p>
    <w:p w:rsidR="00A12166" w:rsidRPr="00A12166" w:rsidRDefault="00A12166">
      <w:pPr>
        <w:rPr>
          <w:rFonts w:cs="Arial"/>
          <w:b/>
          <w:sz w:val="22"/>
          <w:szCs w:val="22"/>
        </w:rPr>
      </w:pPr>
      <w:r w:rsidRPr="00A12166">
        <w:rPr>
          <w:rFonts w:cs="Arial"/>
          <w:b/>
          <w:sz w:val="22"/>
          <w:szCs w:val="22"/>
        </w:rPr>
        <w:t>New City Plan Submission</w:t>
      </w:r>
    </w:p>
    <w:p w:rsidR="00A12166" w:rsidRPr="00A12166" w:rsidRDefault="00A12166">
      <w:pPr>
        <w:rPr>
          <w:rFonts w:cs="Arial"/>
          <w:b/>
          <w:sz w:val="22"/>
          <w:szCs w:val="22"/>
        </w:rPr>
      </w:pPr>
      <w:r w:rsidRPr="00A12166">
        <w:rPr>
          <w:rFonts w:cs="Arial"/>
          <w:b/>
          <w:sz w:val="22"/>
          <w:szCs w:val="22"/>
        </w:rPr>
        <w:t>Councillor Nicole Johnston</w:t>
      </w:r>
    </w:p>
    <w:p w:rsidR="002E2837" w:rsidRDefault="00A12166">
      <w:pPr>
        <w:rPr>
          <w:rFonts w:cs="Arial"/>
          <w:b/>
          <w:sz w:val="22"/>
          <w:szCs w:val="22"/>
        </w:rPr>
      </w:pPr>
      <w:r w:rsidRPr="00A12166">
        <w:rPr>
          <w:rFonts w:cs="Arial"/>
          <w:b/>
          <w:sz w:val="22"/>
          <w:szCs w:val="22"/>
        </w:rPr>
        <w:t xml:space="preserve">Tennyson Ward </w:t>
      </w:r>
    </w:p>
    <w:p w:rsidR="00A12166" w:rsidRDefault="000F614E">
      <w:pPr>
        <w:rPr>
          <w:rFonts w:cs="Arial"/>
          <w:b/>
          <w:sz w:val="22"/>
          <w:szCs w:val="22"/>
        </w:rPr>
      </w:pPr>
      <w:r>
        <w:rPr>
          <w:rFonts w:cs="Arial"/>
          <w:b/>
          <w:sz w:val="22"/>
          <w:szCs w:val="22"/>
        </w:rPr>
        <w:t>2</w:t>
      </w:r>
      <w:r w:rsidR="00A12166">
        <w:rPr>
          <w:rFonts w:cs="Arial"/>
          <w:b/>
          <w:sz w:val="22"/>
          <w:szCs w:val="22"/>
        </w:rPr>
        <w:t>9 July 2013</w:t>
      </w:r>
    </w:p>
    <w:p w:rsidR="00A12166" w:rsidRDefault="00A12166">
      <w:pPr>
        <w:rPr>
          <w:rFonts w:cs="Arial"/>
          <w:b/>
          <w:sz w:val="22"/>
          <w:szCs w:val="22"/>
        </w:rPr>
      </w:pPr>
    </w:p>
    <w:p w:rsidR="00A12166" w:rsidRDefault="00A12166">
      <w:pPr>
        <w:rPr>
          <w:rFonts w:cs="Arial"/>
          <w:b/>
          <w:sz w:val="22"/>
          <w:szCs w:val="22"/>
        </w:rPr>
      </w:pPr>
    </w:p>
    <w:p w:rsidR="00A12166" w:rsidRPr="00A12166" w:rsidRDefault="00A12166" w:rsidP="003B23C9">
      <w:pPr>
        <w:jc w:val="both"/>
        <w:rPr>
          <w:rFonts w:cs="Arial"/>
          <w:sz w:val="22"/>
          <w:szCs w:val="22"/>
        </w:rPr>
      </w:pPr>
      <w:r w:rsidRPr="00A12166">
        <w:rPr>
          <w:rFonts w:cs="Arial"/>
          <w:sz w:val="22"/>
          <w:szCs w:val="22"/>
        </w:rPr>
        <w:t>Dear Lord Mayor</w:t>
      </w:r>
    </w:p>
    <w:p w:rsidR="00A12166" w:rsidRDefault="00A12166" w:rsidP="003B23C9">
      <w:pPr>
        <w:jc w:val="both"/>
        <w:rPr>
          <w:rFonts w:cs="Arial"/>
          <w:sz w:val="22"/>
          <w:szCs w:val="22"/>
        </w:rPr>
      </w:pPr>
    </w:p>
    <w:p w:rsidR="00A12166" w:rsidRDefault="00A12166" w:rsidP="003B23C9">
      <w:pPr>
        <w:jc w:val="both"/>
        <w:rPr>
          <w:rFonts w:cs="Arial"/>
          <w:sz w:val="22"/>
          <w:szCs w:val="22"/>
        </w:rPr>
      </w:pPr>
      <w:r>
        <w:rPr>
          <w:rFonts w:cs="Arial"/>
          <w:sz w:val="22"/>
          <w:szCs w:val="22"/>
        </w:rPr>
        <w:t>I am writing to make a submission to the proposed new draft Brisbane City Plan.</w:t>
      </w:r>
    </w:p>
    <w:p w:rsidR="00846664" w:rsidRDefault="00470DDA" w:rsidP="003B23C9">
      <w:pPr>
        <w:jc w:val="both"/>
        <w:rPr>
          <w:rFonts w:cs="Arial"/>
          <w:sz w:val="22"/>
          <w:szCs w:val="22"/>
        </w:rPr>
      </w:pPr>
      <w:r>
        <w:rPr>
          <w:rFonts w:cs="Arial"/>
          <w:sz w:val="22"/>
          <w:szCs w:val="22"/>
        </w:rPr>
        <w:t>/.;</w:t>
      </w:r>
      <w:bookmarkStart w:id="0" w:name="_GoBack"/>
      <w:bookmarkEnd w:id="0"/>
    </w:p>
    <w:p w:rsidR="00846664" w:rsidRDefault="00846664" w:rsidP="003B23C9">
      <w:pPr>
        <w:jc w:val="both"/>
        <w:rPr>
          <w:rFonts w:cs="Arial"/>
          <w:sz w:val="22"/>
          <w:szCs w:val="22"/>
        </w:rPr>
      </w:pPr>
      <w:r>
        <w:rPr>
          <w:rFonts w:cs="Arial"/>
          <w:sz w:val="22"/>
          <w:szCs w:val="22"/>
        </w:rPr>
        <w:t xml:space="preserve">Over the past few months hundreds of residents have spoken to me about their concerns with both local and city wide impacts of the proposed new City Plan.  Collectively thousands of residents have attended local meetings I have held, signed petitions, signed postcards and written letters and submissions.  As such the residents I represent are saying clearly that they do not support the City Plan as you have proposed.    </w:t>
      </w:r>
    </w:p>
    <w:p w:rsidR="00846664" w:rsidRDefault="00846664" w:rsidP="003B23C9">
      <w:pPr>
        <w:jc w:val="both"/>
        <w:rPr>
          <w:rFonts w:cs="Arial"/>
          <w:sz w:val="22"/>
          <w:szCs w:val="22"/>
        </w:rPr>
      </w:pPr>
    </w:p>
    <w:p w:rsidR="00846664" w:rsidRDefault="00846664" w:rsidP="003B23C9">
      <w:pPr>
        <w:jc w:val="both"/>
        <w:rPr>
          <w:rFonts w:cs="Arial"/>
          <w:sz w:val="22"/>
          <w:szCs w:val="22"/>
        </w:rPr>
      </w:pPr>
      <w:r>
        <w:rPr>
          <w:rFonts w:cs="Arial"/>
          <w:sz w:val="22"/>
          <w:szCs w:val="22"/>
        </w:rPr>
        <w:t xml:space="preserve">Due to Council’s failure to explain the plan, provide hard copies and hold interactive talk to the planner sessions in Tennyson Ward, many thousands of residents will no doubt remain unaware of the plan and its impacts.  </w:t>
      </w:r>
    </w:p>
    <w:p w:rsidR="00846664" w:rsidRDefault="00846664" w:rsidP="003B23C9">
      <w:pPr>
        <w:jc w:val="both"/>
        <w:rPr>
          <w:rFonts w:cs="Arial"/>
          <w:sz w:val="22"/>
          <w:szCs w:val="22"/>
        </w:rPr>
      </w:pPr>
    </w:p>
    <w:p w:rsidR="00846664" w:rsidRDefault="00846664" w:rsidP="003B23C9">
      <w:pPr>
        <w:jc w:val="both"/>
        <w:rPr>
          <w:rFonts w:cs="Arial"/>
          <w:sz w:val="22"/>
          <w:szCs w:val="22"/>
        </w:rPr>
      </w:pPr>
      <w:r>
        <w:rPr>
          <w:rFonts w:cs="Arial"/>
          <w:sz w:val="22"/>
          <w:szCs w:val="22"/>
        </w:rPr>
        <w:t xml:space="preserve">Those residents who have actively participated in Council’s previous planning process such as City Shape and the Sherwood Graceville Neighbourhood Plan are the most frustrated and upset.  Their views have been ignored repeatedly by Council and the issues they objected to then are again being revitalised or even extended in the proposed new City Plan.  As a result of Council’s failure to listen to the views of residents, the new City Plan fails to reflect their values and aspirations for their neighbourhood and our City.  </w:t>
      </w:r>
    </w:p>
    <w:p w:rsidR="00A12166" w:rsidRDefault="00A12166" w:rsidP="003B23C9">
      <w:pPr>
        <w:jc w:val="both"/>
        <w:rPr>
          <w:rFonts w:cs="Arial"/>
          <w:sz w:val="22"/>
          <w:szCs w:val="22"/>
        </w:rPr>
      </w:pPr>
    </w:p>
    <w:p w:rsidR="00B20B12" w:rsidRPr="00FE03E5" w:rsidRDefault="00B20B12" w:rsidP="003B23C9">
      <w:pPr>
        <w:jc w:val="both"/>
        <w:rPr>
          <w:rFonts w:cs="Arial"/>
          <w:b/>
          <w:sz w:val="22"/>
          <w:szCs w:val="22"/>
        </w:rPr>
      </w:pPr>
      <w:r w:rsidRPr="00FE03E5">
        <w:rPr>
          <w:rFonts w:cs="Arial"/>
          <w:b/>
          <w:sz w:val="22"/>
          <w:szCs w:val="22"/>
        </w:rPr>
        <w:t>About the Planning Scheme – Part 1</w:t>
      </w:r>
    </w:p>
    <w:p w:rsidR="00B20B12" w:rsidRDefault="00B20B12" w:rsidP="003B23C9">
      <w:pPr>
        <w:jc w:val="both"/>
        <w:rPr>
          <w:rFonts w:cs="Arial"/>
          <w:sz w:val="22"/>
          <w:szCs w:val="22"/>
        </w:rPr>
      </w:pPr>
    </w:p>
    <w:p w:rsidR="00FE03E5" w:rsidRDefault="00FE03E5" w:rsidP="003B23C9">
      <w:pPr>
        <w:jc w:val="both"/>
        <w:rPr>
          <w:rFonts w:cs="Arial"/>
          <w:sz w:val="22"/>
          <w:szCs w:val="22"/>
        </w:rPr>
      </w:pPr>
      <w:r>
        <w:rPr>
          <w:rFonts w:cs="Arial"/>
          <w:sz w:val="22"/>
          <w:szCs w:val="22"/>
        </w:rPr>
        <w:t xml:space="preserve">The 20 year length of the planning horizon under the proposed new City Plan is an extremely lengthy period. This is much greater than previous planning timeframes (approx 10 -12 years for the current process) for Council City Plan.  </w:t>
      </w:r>
      <w:r w:rsidR="002034B3">
        <w:rPr>
          <w:rFonts w:cs="Arial"/>
          <w:sz w:val="22"/>
          <w:szCs w:val="22"/>
        </w:rPr>
        <w:t xml:space="preserve">The lack of </w:t>
      </w:r>
      <w:r>
        <w:rPr>
          <w:rFonts w:cs="Arial"/>
          <w:sz w:val="22"/>
          <w:szCs w:val="22"/>
        </w:rPr>
        <w:t xml:space="preserve">timely renewal and flexibility in the planning process and timeframes may adversely impact our City’s cultural, amenity and economic </w:t>
      </w:r>
      <w:r w:rsidR="002034B3">
        <w:rPr>
          <w:rFonts w:cs="Arial"/>
          <w:sz w:val="22"/>
          <w:szCs w:val="22"/>
        </w:rPr>
        <w:t>viability</w:t>
      </w:r>
      <w:r>
        <w:rPr>
          <w:rFonts w:cs="Arial"/>
          <w:sz w:val="22"/>
          <w:szCs w:val="22"/>
        </w:rPr>
        <w:t>.</w:t>
      </w:r>
    </w:p>
    <w:p w:rsidR="00FE03E5" w:rsidRDefault="00FE03E5" w:rsidP="003B23C9">
      <w:pPr>
        <w:jc w:val="both"/>
        <w:rPr>
          <w:rFonts w:cs="Arial"/>
          <w:sz w:val="22"/>
          <w:szCs w:val="22"/>
        </w:rPr>
      </w:pPr>
    </w:p>
    <w:p w:rsidR="00FE03E5" w:rsidRDefault="00FE03E5" w:rsidP="003B23C9">
      <w:pPr>
        <w:jc w:val="both"/>
        <w:rPr>
          <w:rFonts w:cs="Arial"/>
          <w:sz w:val="22"/>
          <w:szCs w:val="22"/>
        </w:rPr>
      </w:pPr>
      <w:r>
        <w:rPr>
          <w:rFonts w:cs="Arial"/>
          <w:sz w:val="22"/>
          <w:szCs w:val="22"/>
        </w:rPr>
        <w:t>To be stuck with bad policy for such a long period of time, together with your Administrations refusal to undertake minor changes in a timely way, is wrong. As a critic of the current City Plan when it was introduced in 2000, I urge you to revise the planning horizon.</w:t>
      </w:r>
    </w:p>
    <w:p w:rsidR="00FE03E5" w:rsidRDefault="00FE03E5" w:rsidP="003B23C9">
      <w:pPr>
        <w:jc w:val="both"/>
        <w:rPr>
          <w:rFonts w:cs="Arial"/>
          <w:sz w:val="22"/>
          <w:szCs w:val="22"/>
        </w:rPr>
      </w:pPr>
    </w:p>
    <w:p w:rsidR="00E143AE" w:rsidRDefault="00E143AE" w:rsidP="003B23C9">
      <w:pPr>
        <w:jc w:val="both"/>
        <w:rPr>
          <w:rFonts w:cs="Arial"/>
          <w:sz w:val="22"/>
          <w:szCs w:val="22"/>
        </w:rPr>
      </w:pPr>
      <w:r>
        <w:rPr>
          <w:rFonts w:cs="Arial"/>
          <w:sz w:val="22"/>
          <w:szCs w:val="22"/>
        </w:rPr>
        <w:t xml:space="preserve">The complexity and layout of the new City Plan should be revised to better co-locate all relevant criteria, plans, policies and related materials relevant to a key planning concept in one relevant section.   </w:t>
      </w:r>
    </w:p>
    <w:p w:rsidR="00E143AE" w:rsidRDefault="00E143AE" w:rsidP="003B23C9">
      <w:pPr>
        <w:jc w:val="both"/>
        <w:rPr>
          <w:rFonts w:cs="Arial"/>
          <w:sz w:val="22"/>
          <w:szCs w:val="22"/>
        </w:rPr>
      </w:pPr>
    </w:p>
    <w:p w:rsidR="00E143AE" w:rsidRDefault="00E143AE" w:rsidP="003B23C9">
      <w:pPr>
        <w:jc w:val="both"/>
        <w:rPr>
          <w:rFonts w:cs="Arial"/>
          <w:sz w:val="22"/>
          <w:szCs w:val="22"/>
        </w:rPr>
      </w:pPr>
      <w:r>
        <w:rPr>
          <w:rFonts w:cs="Arial"/>
          <w:sz w:val="22"/>
          <w:szCs w:val="22"/>
        </w:rPr>
        <w:lastRenderedPageBreak/>
        <w:t xml:space="preserve">For example, the current rules of parking requirements for an ordinary house are not located with the Zone or Codes on building a house. </w:t>
      </w:r>
      <w:r w:rsidR="00AB7428">
        <w:rPr>
          <w:rFonts w:cs="Arial"/>
          <w:sz w:val="22"/>
          <w:szCs w:val="22"/>
        </w:rPr>
        <w:t>This is confusin</w:t>
      </w:r>
      <w:r w:rsidR="00846664">
        <w:rPr>
          <w:rFonts w:cs="Arial"/>
          <w:sz w:val="22"/>
          <w:szCs w:val="22"/>
        </w:rPr>
        <w:t>g</w:t>
      </w:r>
      <w:r w:rsidR="00AB7428">
        <w:rPr>
          <w:rFonts w:cs="Arial"/>
          <w:sz w:val="22"/>
          <w:szCs w:val="22"/>
        </w:rPr>
        <w:t xml:space="preserve"> and some rationalisation of the layout and its interaction is needed.</w:t>
      </w:r>
    </w:p>
    <w:p w:rsidR="00AB7428" w:rsidRDefault="00AB7428" w:rsidP="003B23C9">
      <w:pPr>
        <w:jc w:val="both"/>
        <w:rPr>
          <w:rFonts w:cs="Arial"/>
          <w:sz w:val="22"/>
          <w:szCs w:val="22"/>
        </w:rPr>
      </w:pPr>
    </w:p>
    <w:p w:rsidR="00AB7428" w:rsidRDefault="00AB7428" w:rsidP="003B23C9">
      <w:pPr>
        <w:jc w:val="both"/>
        <w:rPr>
          <w:rFonts w:cs="Arial"/>
          <w:sz w:val="22"/>
          <w:szCs w:val="22"/>
        </w:rPr>
      </w:pPr>
      <w:r>
        <w:rPr>
          <w:rFonts w:cs="Arial"/>
          <w:sz w:val="22"/>
          <w:szCs w:val="22"/>
        </w:rPr>
        <w:t xml:space="preserve">Hard </w:t>
      </w:r>
      <w:r w:rsidR="007A52CC">
        <w:rPr>
          <w:rFonts w:cs="Arial"/>
          <w:sz w:val="22"/>
          <w:szCs w:val="22"/>
        </w:rPr>
        <w:t>c</w:t>
      </w:r>
      <w:r>
        <w:rPr>
          <w:rFonts w:cs="Arial"/>
          <w:sz w:val="22"/>
          <w:szCs w:val="22"/>
        </w:rPr>
        <w:t xml:space="preserve">opies must be made available to Councillors and at key Council offices including libraries to ensure that the </w:t>
      </w:r>
      <w:r w:rsidR="00DA3CA8">
        <w:rPr>
          <w:rFonts w:cs="Arial"/>
          <w:sz w:val="22"/>
          <w:szCs w:val="22"/>
        </w:rPr>
        <w:t>25% of</w:t>
      </w:r>
      <w:r>
        <w:rPr>
          <w:rFonts w:cs="Arial"/>
          <w:sz w:val="22"/>
          <w:szCs w:val="22"/>
        </w:rPr>
        <w:t xml:space="preserve"> Brisbane residents who do not have computer access can review the City Plan.  Given the fragmented nature of the plan and the need to open multiple parts of the documents to find certain development rules, hard copies would also help in reading and understanding this complex document.</w:t>
      </w:r>
    </w:p>
    <w:p w:rsidR="00B20B12" w:rsidRPr="00AB7428" w:rsidRDefault="00B20B12" w:rsidP="003B23C9">
      <w:pPr>
        <w:jc w:val="both"/>
        <w:rPr>
          <w:rFonts w:cs="Arial"/>
          <w:b/>
          <w:sz w:val="22"/>
          <w:szCs w:val="22"/>
        </w:rPr>
      </w:pPr>
      <w:r w:rsidRPr="00AB7428">
        <w:rPr>
          <w:rFonts w:cs="Arial"/>
          <w:b/>
          <w:sz w:val="22"/>
          <w:szCs w:val="22"/>
        </w:rPr>
        <w:t>Strategic Framework – Part 3</w:t>
      </w:r>
    </w:p>
    <w:p w:rsidR="00B20B12" w:rsidRDefault="00B20B12" w:rsidP="003B23C9">
      <w:pPr>
        <w:jc w:val="both"/>
        <w:rPr>
          <w:rFonts w:cs="Arial"/>
          <w:sz w:val="22"/>
          <w:szCs w:val="22"/>
        </w:rPr>
      </w:pPr>
    </w:p>
    <w:p w:rsidR="00AB7428" w:rsidRDefault="00AB7428" w:rsidP="003B23C9">
      <w:pPr>
        <w:jc w:val="both"/>
        <w:rPr>
          <w:rFonts w:cs="Arial"/>
          <w:sz w:val="22"/>
          <w:szCs w:val="22"/>
        </w:rPr>
      </w:pPr>
      <w:r>
        <w:rPr>
          <w:rFonts w:cs="Arial"/>
          <w:sz w:val="22"/>
          <w:szCs w:val="22"/>
        </w:rPr>
        <w:t>I am concerned that the strategic framework objectives outlined in the new City Plan are not reflected in Council’s day to day operation and maintenance issues in the suburbs.</w:t>
      </w:r>
    </w:p>
    <w:p w:rsidR="00AB7428" w:rsidRDefault="00AB7428" w:rsidP="003B23C9">
      <w:pPr>
        <w:jc w:val="both"/>
        <w:rPr>
          <w:rFonts w:cs="Arial"/>
          <w:sz w:val="22"/>
          <w:szCs w:val="22"/>
        </w:rPr>
      </w:pPr>
    </w:p>
    <w:p w:rsidR="00AB7428" w:rsidRDefault="00AB7428" w:rsidP="003B23C9">
      <w:pPr>
        <w:jc w:val="both"/>
        <w:rPr>
          <w:rFonts w:cs="Arial"/>
          <w:sz w:val="22"/>
          <w:szCs w:val="22"/>
        </w:rPr>
      </w:pPr>
      <w:r>
        <w:rPr>
          <w:rFonts w:cs="Arial"/>
          <w:sz w:val="22"/>
          <w:szCs w:val="22"/>
        </w:rPr>
        <w:t xml:space="preserve">I offer </w:t>
      </w:r>
      <w:r w:rsidR="00F07EBF">
        <w:rPr>
          <w:rFonts w:cs="Arial"/>
          <w:sz w:val="22"/>
          <w:szCs w:val="22"/>
        </w:rPr>
        <w:t>three</w:t>
      </w:r>
      <w:r>
        <w:rPr>
          <w:rFonts w:cs="Arial"/>
          <w:sz w:val="22"/>
          <w:szCs w:val="22"/>
        </w:rPr>
        <w:t xml:space="preserve"> examples, but there are many more.</w:t>
      </w:r>
    </w:p>
    <w:p w:rsidR="00AB7428" w:rsidRDefault="00AB7428" w:rsidP="003B23C9">
      <w:pPr>
        <w:jc w:val="both"/>
        <w:rPr>
          <w:rFonts w:cs="Arial"/>
          <w:sz w:val="22"/>
          <w:szCs w:val="22"/>
        </w:rPr>
      </w:pPr>
    </w:p>
    <w:p w:rsidR="00AB7428" w:rsidRDefault="00AB7428" w:rsidP="003B23C9">
      <w:pPr>
        <w:jc w:val="both"/>
        <w:rPr>
          <w:rFonts w:cs="Arial"/>
          <w:sz w:val="22"/>
          <w:szCs w:val="22"/>
        </w:rPr>
      </w:pPr>
      <w:r w:rsidRPr="00AB7428">
        <w:rPr>
          <w:rFonts w:cs="Arial"/>
          <w:b/>
          <w:sz w:val="22"/>
          <w:szCs w:val="22"/>
        </w:rPr>
        <w:t>1.</w:t>
      </w:r>
      <w:r w:rsidR="0051218F">
        <w:rPr>
          <w:rFonts w:cs="Arial"/>
          <w:b/>
          <w:sz w:val="22"/>
          <w:szCs w:val="22"/>
        </w:rPr>
        <w:t xml:space="preserve"> </w:t>
      </w:r>
      <w:r w:rsidRPr="00AB7428">
        <w:rPr>
          <w:rFonts w:cs="Arial"/>
          <w:b/>
          <w:sz w:val="22"/>
          <w:szCs w:val="22"/>
        </w:rPr>
        <w:t>Brisbane’s local neighbourhoods are not adversely impacted by heavy industrial transport movements</w:t>
      </w:r>
      <w:r>
        <w:rPr>
          <w:rFonts w:cs="Arial"/>
          <w:sz w:val="22"/>
          <w:szCs w:val="22"/>
        </w:rPr>
        <w:t xml:space="preserve"> – As Lord Mayor</w:t>
      </w:r>
      <w:r w:rsidR="00846664">
        <w:rPr>
          <w:rFonts w:cs="Arial"/>
          <w:sz w:val="22"/>
          <w:szCs w:val="22"/>
        </w:rPr>
        <w:t>,</w:t>
      </w:r>
      <w:r>
        <w:rPr>
          <w:rFonts w:cs="Arial"/>
          <w:sz w:val="22"/>
          <w:szCs w:val="22"/>
        </w:rPr>
        <w:t xml:space="preserve"> you </w:t>
      </w:r>
      <w:r w:rsidR="00846664">
        <w:rPr>
          <w:rFonts w:cs="Arial"/>
          <w:sz w:val="22"/>
          <w:szCs w:val="22"/>
        </w:rPr>
        <w:t xml:space="preserve">have </w:t>
      </w:r>
      <w:r>
        <w:rPr>
          <w:rFonts w:cs="Arial"/>
          <w:sz w:val="22"/>
          <w:szCs w:val="22"/>
        </w:rPr>
        <w:t xml:space="preserve">failed to include the recommended Venner Road Freight Bypass in the Priority Infrastructure Plan.  This </w:t>
      </w:r>
      <w:r w:rsidR="00846664">
        <w:rPr>
          <w:rFonts w:cs="Arial"/>
          <w:sz w:val="22"/>
          <w:szCs w:val="22"/>
        </w:rPr>
        <w:t>b</w:t>
      </w:r>
      <w:r>
        <w:rPr>
          <w:rFonts w:cs="Arial"/>
          <w:sz w:val="22"/>
          <w:szCs w:val="22"/>
        </w:rPr>
        <w:t>ypass is a recommended solution to help reduce the impact of truck movements and improve safety within residential part</w:t>
      </w:r>
      <w:r w:rsidR="00846664">
        <w:rPr>
          <w:rFonts w:cs="Arial"/>
          <w:sz w:val="22"/>
          <w:szCs w:val="22"/>
        </w:rPr>
        <w:t>s</w:t>
      </w:r>
      <w:r>
        <w:rPr>
          <w:rFonts w:cs="Arial"/>
          <w:sz w:val="22"/>
          <w:szCs w:val="22"/>
        </w:rPr>
        <w:t xml:space="preserve"> of Annerley, Fairfield and Yeronga. It would also assist to create a more efficient freight network for business and industry in the area.</w:t>
      </w:r>
    </w:p>
    <w:p w:rsidR="00AB7428" w:rsidRDefault="00AB7428" w:rsidP="003B23C9">
      <w:pPr>
        <w:jc w:val="both"/>
        <w:rPr>
          <w:rFonts w:cs="Arial"/>
          <w:sz w:val="22"/>
          <w:szCs w:val="22"/>
        </w:rPr>
      </w:pPr>
    </w:p>
    <w:p w:rsidR="00AB7428" w:rsidRDefault="00AB7428" w:rsidP="003B23C9">
      <w:pPr>
        <w:jc w:val="both"/>
        <w:rPr>
          <w:rFonts w:cs="Arial"/>
          <w:sz w:val="22"/>
          <w:szCs w:val="22"/>
        </w:rPr>
      </w:pPr>
      <w:r w:rsidRPr="00F07EBF">
        <w:rPr>
          <w:rFonts w:cs="Arial"/>
          <w:b/>
          <w:sz w:val="22"/>
          <w:szCs w:val="22"/>
        </w:rPr>
        <w:t>2. Brisbane residents’ appreciation of character areas, heritage buildings and the city’s history is increased and Brisbane’s distinctive suburban identity is reinforced by its character housing precincts</w:t>
      </w:r>
      <w:r>
        <w:rPr>
          <w:rFonts w:cs="Arial"/>
          <w:sz w:val="22"/>
          <w:szCs w:val="22"/>
        </w:rPr>
        <w:t xml:space="preserve"> – the removal of notification and objection rights regarding the demolition of pre 1946 character homes will substantia</w:t>
      </w:r>
      <w:r w:rsidR="00846664">
        <w:rPr>
          <w:rFonts w:cs="Arial"/>
          <w:sz w:val="22"/>
          <w:szCs w:val="22"/>
        </w:rPr>
        <w:t>lly</w:t>
      </w:r>
      <w:r>
        <w:rPr>
          <w:rFonts w:cs="Arial"/>
          <w:sz w:val="22"/>
          <w:szCs w:val="22"/>
        </w:rPr>
        <w:t xml:space="preserve"> and adversely threaten character areas and the communit</w:t>
      </w:r>
      <w:r w:rsidR="00F07EBF">
        <w:rPr>
          <w:rFonts w:cs="Arial"/>
          <w:sz w:val="22"/>
          <w:szCs w:val="22"/>
        </w:rPr>
        <w:t>y’s</w:t>
      </w:r>
      <w:r>
        <w:rPr>
          <w:rFonts w:cs="Arial"/>
          <w:sz w:val="22"/>
          <w:szCs w:val="22"/>
        </w:rPr>
        <w:t xml:space="preserve"> awareness of them. </w:t>
      </w:r>
      <w:r w:rsidR="00F07EBF">
        <w:rPr>
          <w:rFonts w:cs="Arial"/>
          <w:sz w:val="22"/>
          <w:szCs w:val="22"/>
        </w:rPr>
        <w:t>Demolit</w:t>
      </w:r>
      <w:r w:rsidR="007A52CC">
        <w:rPr>
          <w:rFonts w:cs="Arial"/>
          <w:sz w:val="22"/>
          <w:szCs w:val="22"/>
        </w:rPr>
        <w:t>i</w:t>
      </w:r>
      <w:r w:rsidR="00F07EBF">
        <w:rPr>
          <w:rFonts w:cs="Arial"/>
          <w:sz w:val="22"/>
          <w:szCs w:val="22"/>
        </w:rPr>
        <w:t>on of pre</w:t>
      </w:r>
      <w:r w:rsidR="007A52CC">
        <w:rPr>
          <w:rFonts w:cs="Arial"/>
          <w:sz w:val="22"/>
          <w:szCs w:val="22"/>
        </w:rPr>
        <w:t>-</w:t>
      </w:r>
      <w:r w:rsidR="00F07EBF">
        <w:rPr>
          <w:rFonts w:cs="Arial"/>
          <w:sz w:val="22"/>
          <w:szCs w:val="22"/>
        </w:rPr>
        <w:t xml:space="preserve">1946 character </w:t>
      </w:r>
      <w:r w:rsidR="007A52CC">
        <w:rPr>
          <w:rFonts w:cs="Arial"/>
          <w:sz w:val="22"/>
          <w:szCs w:val="22"/>
        </w:rPr>
        <w:t>must be impact assessable under the new City Plan.</w:t>
      </w:r>
      <w:r w:rsidR="00846664">
        <w:rPr>
          <w:rFonts w:cs="Arial"/>
          <w:sz w:val="22"/>
          <w:szCs w:val="22"/>
        </w:rPr>
        <w:t xml:space="preserve"> Creating higher density and infill areas within Character Residential zones will also undermine the protection of Brisbane’s unique Character areas. </w:t>
      </w:r>
    </w:p>
    <w:p w:rsidR="00AB7428" w:rsidRDefault="00AB7428" w:rsidP="003B23C9">
      <w:pPr>
        <w:jc w:val="both"/>
        <w:rPr>
          <w:rFonts w:cs="Arial"/>
          <w:sz w:val="22"/>
          <w:szCs w:val="22"/>
        </w:rPr>
      </w:pPr>
    </w:p>
    <w:p w:rsidR="00F07EBF" w:rsidRDefault="00F07EBF" w:rsidP="003B23C9">
      <w:pPr>
        <w:jc w:val="both"/>
        <w:rPr>
          <w:rFonts w:cs="Arial"/>
          <w:sz w:val="22"/>
          <w:szCs w:val="22"/>
        </w:rPr>
      </w:pPr>
      <w:r w:rsidRPr="00F07EBF">
        <w:rPr>
          <w:rFonts w:cs="Arial"/>
          <w:b/>
          <w:sz w:val="22"/>
          <w:szCs w:val="22"/>
        </w:rPr>
        <w:t>3. Bri</w:t>
      </w:r>
      <w:r>
        <w:rPr>
          <w:rFonts w:cs="Arial"/>
          <w:b/>
          <w:sz w:val="22"/>
          <w:szCs w:val="22"/>
        </w:rPr>
        <w:t>s</w:t>
      </w:r>
      <w:r w:rsidRPr="00F07EBF">
        <w:rPr>
          <w:rFonts w:cs="Arial"/>
          <w:b/>
          <w:sz w:val="22"/>
          <w:szCs w:val="22"/>
        </w:rPr>
        <w:t>bane’s public infrastru</w:t>
      </w:r>
      <w:r>
        <w:rPr>
          <w:rFonts w:cs="Arial"/>
          <w:b/>
          <w:sz w:val="22"/>
          <w:szCs w:val="22"/>
        </w:rPr>
        <w:t>ctu</w:t>
      </w:r>
      <w:r w:rsidRPr="00F07EBF">
        <w:rPr>
          <w:rFonts w:cs="Arial"/>
          <w:b/>
          <w:sz w:val="22"/>
          <w:szCs w:val="22"/>
        </w:rPr>
        <w:t>re reinforces a subtropical landscape</w:t>
      </w:r>
      <w:r>
        <w:rPr>
          <w:rFonts w:cs="Arial"/>
          <w:sz w:val="22"/>
          <w:szCs w:val="22"/>
        </w:rPr>
        <w:t xml:space="preserve"> – instead of promoting and incorporating landscaping and shade into the street and road network</w:t>
      </w:r>
      <w:r w:rsidR="00846664">
        <w:rPr>
          <w:rFonts w:cs="Arial"/>
          <w:sz w:val="22"/>
          <w:szCs w:val="22"/>
        </w:rPr>
        <w:t>,</w:t>
      </w:r>
      <w:r>
        <w:rPr>
          <w:rFonts w:cs="Arial"/>
          <w:sz w:val="22"/>
          <w:szCs w:val="22"/>
        </w:rPr>
        <w:t xml:space="preserve"> Council </w:t>
      </w:r>
      <w:r w:rsidR="00846664">
        <w:rPr>
          <w:rFonts w:cs="Arial"/>
          <w:sz w:val="22"/>
          <w:szCs w:val="22"/>
        </w:rPr>
        <w:t xml:space="preserve">is </w:t>
      </w:r>
      <w:r>
        <w:rPr>
          <w:rFonts w:cs="Arial"/>
          <w:sz w:val="22"/>
          <w:szCs w:val="22"/>
        </w:rPr>
        <w:t>systematically removing established garden beds from suburban areas as a cost cutting measure</w:t>
      </w:r>
      <w:r w:rsidR="007A52CC">
        <w:rPr>
          <w:rFonts w:cs="Arial"/>
          <w:sz w:val="22"/>
          <w:szCs w:val="22"/>
        </w:rPr>
        <w:t>.  This is not supported and in line with Brisbane’s objective to create sub-tropical streets garden beds and trees should be improved and maintained not removed.</w:t>
      </w:r>
    </w:p>
    <w:p w:rsidR="00F07EBF" w:rsidRDefault="00F07EBF" w:rsidP="003B23C9">
      <w:pPr>
        <w:jc w:val="both"/>
        <w:rPr>
          <w:rFonts w:cs="Arial"/>
          <w:sz w:val="22"/>
          <w:szCs w:val="22"/>
        </w:rPr>
      </w:pPr>
    </w:p>
    <w:p w:rsidR="00AB7428" w:rsidRDefault="00AB7428" w:rsidP="003B23C9">
      <w:pPr>
        <w:jc w:val="both"/>
        <w:rPr>
          <w:rFonts w:cs="Arial"/>
          <w:sz w:val="22"/>
          <w:szCs w:val="22"/>
        </w:rPr>
      </w:pPr>
      <w:r>
        <w:rPr>
          <w:rFonts w:cs="Arial"/>
          <w:sz w:val="22"/>
          <w:szCs w:val="22"/>
        </w:rPr>
        <w:t xml:space="preserve">The </w:t>
      </w:r>
      <w:r w:rsidR="00825AF0">
        <w:rPr>
          <w:rFonts w:cs="Arial"/>
          <w:sz w:val="22"/>
          <w:szCs w:val="22"/>
        </w:rPr>
        <w:t>gap between what Council says is</w:t>
      </w:r>
      <w:r>
        <w:rPr>
          <w:rFonts w:cs="Arial"/>
          <w:sz w:val="22"/>
          <w:szCs w:val="22"/>
        </w:rPr>
        <w:t xml:space="preserve"> its strategic outcomes for the city and the day to day impact of operational decision</w:t>
      </w:r>
      <w:r w:rsidR="00F07EBF">
        <w:rPr>
          <w:rFonts w:cs="Arial"/>
          <w:sz w:val="22"/>
          <w:szCs w:val="22"/>
        </w:rPr>
        <w:t>s</w:t>
      </w:r>
      <w:r>
        <w:rPr>
          <w:rFonts w:cs="Arial"/>
          <w:sz w:val="22"/>
          <w:szCs w:val="22"/>
        </w:rPr>
        <w:t xml:space="preserve"> is huge and the</w:t>
      </w:r>
      <w:r w:rsidR="00846664">
        <w:rPr>
          <w:rFonts w:cs="Arial"/>
          <w:sz w:val="22"/>
          <w:szCs w:val="22"/>
        </w:rPr>
        <w:t>y</w:t>
      </w:r>
      <w:r>
        <w:rPr>
          <w:rFonts w:cs="Arial"/>
          <w:sz w:val="22"/>
          <w:szCs w:val="22"/>
        </w:rPr>
        <w:t xml:space="preserve"> must be corrected.</w:t>
      </w:r>
      <w:r w:rsidR="00F07EBF">
        <w:rPr>
          <w:rFonts w:cs="Arial"/>
          <w:sz w:val="22"/>
          <w:szCs w:val="22"/>
        </w:rPr>
        <w:t xml:space="preserve">  Strategic objective</w:t>
      </w:r>
      <w:r w:rsidR="00846664">
        <w:rPr>
          <w:rFonts w:cs="Arial"/>
          <w:sz w:val="22"/>
          <w:szCs w:val="22"/>
        </w:rPr>
        <w:t>s</w:t>
      </w:r>
      <w:r w:rsidR="00F07EBF">
        <w:rPr>
          <w:rFonts w:cs="Arial"/>
          <w:sz w:val="22"/>
          <w:szCs w:val="22"/>
        </w:rPr>
        <w:t xml:space="preserve"> are of little value if they are not reflected in the day to day business, decision making and operations of Council.</w:t>
      </w:r>
    </w:p>
    <w:p w:rsidR="00AB7428" w:rsidRDefault="00AB7428" w:rsidP="003B23C9">
      <w:pPr>
        <w:jc w:val="both"/>
        <w:rPr>
          <w:rFonts w:cs="Arial"/>
          <w:sz w:val="22"/>
          <w:szCs w:val="22"/>
        </w:rPr>
      </w:pPr>
    </w:p>
    <w:p w:rsidR="00B20B12" w:rsidRPr="00F07EBF" w:rsidRDefault="00B20B12" w:rsidP="003B23C9">
      <w:pPr>
        <w:jc w:val="both"/>
        <w:rPr>
          <w:rFonts w:cs="Arial"/>
          <w:b/>
          <w:sz w:val="22"/>
          <w:szCs w:val="22"/>
        </w:rPr>
      </w:pPr>
      <w:r w:rsidRPr="00F07EBF">
        <w:rPr>
          <w:rFonts w:cs="Arial"/>
          <w:b/>
          <w:sz w:val="22"/>
          <w:szCs w:val="22"/>
        </w:rPr>
        <w:t xml:space="preserve">Priority Infrastructure Plan </w:t>
      </w:r>
      <w:r w:rsidR="007558EB">
        <w:rPr>
          <w:rFonts w:cs="Arial"/>
          <w:b/>
          <w:sz w:val="22"/>
          <w:szCs w:val="22"/>
        </w:rPr>
        <w:t>–</w:t>
      </w:r>
      <w:r w:rsidRPr="00F07EBF">
        <w:rPr>
          <w:rFonts w:cs="Arial"/>
          <w:b/>
          <w:sz w:val="22"/>
          <w:szCs w:val="22"/>
        </w:rPr>
        <w:t xml:space="preserve"> Part 4</w:t>
      </w:r>
    </w:p>
    <w:p w:rsidR="007A52CC" w:rsidRDefault="007A52CC" w:rsidP="003B23C9">
      <w:pPr>
        <w:jc w:val="both"/>
        <w:rPr>
          <w:rFonts w:cs="Arial"/>
          <w:sz w:val="22"/>
          <w:szCs w:val="22"/>
        </w:rPr>
      </w:pPr>
    </w:p>
    <w:p w:rsidR="007A52CC" w:rsidRDefault="007A52CC" w:rsidP="003B23C9">
      <w:pPr>
        <w:jc w:val="both"/>
        <w:rPr>
          <w:rFonts w:cs="Arial"/>
          <w:sz w:val="22"/>
          <w:szCs w:val="22"/>
        </w:rPr>
      </w:pPr>
      <w:r>
        <w:rPr>
          <w:rFonts w:cs="Arial"/>
          <w:sz w:val="22"/>
          <w:szCs w:val="22"/>
        </w:rPr>
        <w:t>The proposed Priority Infrastructure Plan</w:t>
      </w:r>
      <w:r w:rsidR="007558EB">
        <w:rPr>
          <w:rFonts w:cs="Arial"/>
          <w:sz w:val="22"/>
          <w:szCs w:val="22"/>
        </w:rPr>
        <w:t xml:space="preserve"> (PIP)</w:t>
      </w:r>
      <w:r>
        <w:rPr>
          <w:rFonts w:cs="Arial"/>
          <w:sz w:val="22"/>
          <w:szCs w:val="22"/>
        </w:rPr>
        <w:t xml:space="preserve"> fails to include a number of key infrastructure pr</w:t>
      </w:r>
      <w:r w:rsidR="0040634B">
        <w:rPr>
          <w:rFonts w:cs="Arial"/>
          <w:sz w:val="22"/>
          <w:szCs w:val="22"/>
        </w:rPr>
        <w:t>i</w:t>
      </w:r>
      <w:r>
        <w:rPr>
          <w:rFonts w:cs="Arial"/>
          <w:sz w:val="22"/>
          <w:szCs w:val="22"/>
        </w:rPr>
        <w:t>or</w:t>
      </w:r>
      <w:r w:rsidR="0040634B">
        <w:rPr>
          <w:rFonts w:cs="Arial"/>
          <w:sz w:val="22"/>
          <w:szCs w:val="22"/>
        </w:rPr>
        <w:t>i</w:t>
      </w:r>
      <w:r>
        <w:rPr>
          <w:rFonts w:cs="Arial"/>
          <w:sz w:val="22"/>
          <w:szCs w:val="22"/>
        </w:rPr>
        <w:t>t</w:t>
      </w:r>
      <w:r w:rsidR="0040634B">
        <w:rPr>
          <w:rFonts w:cs="Arial"/>
          <w:sz w:val="22"/>
          <w:szCs w:val="22"/>
        </w:rPr>
        <w:t>i</w:t>
      </w:r>
      <w:r>
        <w:rPr>
          <w:rFonts w:cs="Arial"/>
          <w:sz w:val="22"/>
          <w:szCs w:val="22"/>
        </w:rPr>
        <w:t>es in Tennyson Ward and fails to allocate sufficient priority to numerous others.</w:t>
      </w:r>
    </w:p>
    <w:p w:rsidR="007A52CC" w:rsidRDefault="007A52CC" w:rsidP="003B23C9">
      <w:pPr>
        <w:jc w:val="both"/>
        <w:rPr>
          <w:rFonts w:cs="Arial"/>
          <w:sz w:val="22"/>
          <w:szCs w:val="22"/>
        </w:rPr>
      </w:pPr>
    </w:p>
    <w:p w:rsidR="007A52CC" w:rsidRDefault="007A52CC" w:rsidP="003B23C9">
      <w:pPr>
        <w:jc w:val="both"/>
        <w:rPr>
          <w:rFonts w:cs="Arial"/>
          <w:sz w:val="22"/>
          <w:szCs w:val="22"/>
        </w:rPr>
      </w:pPr>
      <w:r>
        <w:rPr>
          <w:rFonts w:cs="Arial"/>
          <w:sz w:val="22"/>
          <w:szCs w:val="22"/>
        </w:rPr>
        <w:t>The following changes are recommended.</w:t>
      </w:r>
    </w:p>
    <w:p w:rsidR="007A52CC" w:rsidRDefault="007A52CC" w:rsidP="003B23C9">
      <w:pPr>
        <w:jc w:val="both"/>
        <w:rPr>
          <w:rFonts w:cs="Arial"/>
          <w:sz w:val="22"/>
          <w:szCs w:val="22"/>
        </w:rPr>
      </w:pPr>
    </w:p>
    <w:p w:rsidR="007A52CC" w:rsidRDefault="007558EB" w:rsidP="003B23C9">
      <w:pPr>
        <w:pStyle w:val="ListParagraph"/>
        <w:numPr>
          <w:ilvl w:val="0"/>
          <w:numId w:val="1"/>
        </w:numPr>
        <w:jc w:val="both"/>
        <w:rPr>
          <w:rFonts w:cs="Arial"/>
          <w:sz w:val="22"/>
          <w:szCs w:val="22"/>
        </w:rPr>
      </w:pPr>
      <w:r>
        <w:rPr>
          <w:rFonts w:cs="Arial"/>
          <w:sz w:val="22"/>
          <w:szCs w:val="22"/>
        </w:rPr>
        <w:t xml:space="preserve">The Venner Road Freight Bypass and associated upgrade of the Ipswich Road/Venner Road intersection is listed in the PIP as a short-medium term </w:t>
      </w:r>
      <w:r>
        <w:rPr>
          <w:rFonts w:cs="Arial"/>
          <w:sz w:val="22"/>
          <w:szCs w:val="22"/>
        </w:rPr>
        <w:lastRenderedPageBreak/>
        <w:t>priority</w:t>
      </w:r>
      <w:r w:rsidR="002034B3">
        <w:rPr>
          <w:rFonts w:cs="Arial"/>
          <w:sz w:val="22"/>
          <w:szCs w:val="22"/>
        </w:rPr>
        <w:t xml:space="preserve"> – failure to include this important future infrastructure, as you personally promised in 2009 and again in 2012, is a major oversight. </w:t>
      </w:r>
    </w:p>
    <w:p w:rsidR="007558EB" w:rsidRDefault="007558EB" w:rsidP="003B23C9">
      <w:pPr>
        <w:pStyle w:val="ListParagraph"/>
        <w:numPr>
          <w:ilvl w:val="0"/>
          <w:numId w:val="1"/>
        </w:numPr>
        <w:jc w:val="both"/>
        <w:rPr>
          <w:rFonts w:cs="Arial"/>
          <w:sz w:val="22"/>
          <w:szCs w:val="22"/>
        </w:rPr>
      </w:pPr>
      <w:r>
        <w:rPr>
          <w:rFonts w:cs="Arial"/>
          <w:sz w:val="22"/>
          <w:szCs w:val="22"/>
        </w:rPr>
        <w:t>A dedicated off</w:t>
      </w:r>
      <w:r w:rsidR="009E7BAF">
        <w:rPr>
          <w:rFonts w:cs="Arial"/>
          <w:sz w:val="22"/>
          <w:szCs w:val="22"/>
        </w:rPr>
        <w:t>-</w:t>
      </w:r>
      <w:r>
        <w:rPr>
          <w:rFonts w:cs="Arial"/>
          <w:sz w:val="22"/>
          <w:szCs w:val="22"/>
        </w:rPr>
        <w:t>road shared pathway</w:t>
      </w:r>
      <w:r w:rsidR="00DA3CA8">
        <w:rPr>
          <w:rFonts w:cs="Arial"/>
          <w:sz w:val="22"/>
          <w:szCs w:val="22"/>
        </w:rPr>
        <w:t xml:space="preserve"> (including bridges)</w:t>
      </w:r>
      <w:r>
        <w:rPr>
          <w:rFonts w:cs="Arial"/>
          <w:sz w:val="22"/>
          <w:szCs w:val="22"/>
        </w:rPr>
        <w:t xml:space="preserve"> is constructed along Sherwood Road between Oxley Road Sherwood and </w:t>
      </w:r>
      <w:r w:rsidR="0040634B">
        <w:rPr>
          <w:rFonts w:cs="Arial"/>
          <w:sz w:val="22"/>
          <w:szCs w:val="22"/>
        </w:rPr>
        <w:t xml:space="preserve">near </w:t>
      </w:r>
      <w:r w:rsidR="00E96B8A">
        <w:rPr>
          <w:rFonts w:cs="Arial"/>
          <w:sz w:val="22"/>
          <w:szCs w:val="22"/>
        </w:rPr>
        <w:t xml:space="preserve">either Marshal Road or </w:t>
      </w:r>
      <w:r w:rsidR="0040634B">
        <w:rPr>
          <w:rFonts w:cs="Arial"/>
          <w:sz w:val="22"/>
          <w:szCs w:val="22"/>
        </w:rPr>
        <w:t>Muriel Ave</w:t>
      </w:r>
      <w:r w:rsidR="00846664">
        <w:rPr>
          <w:rFonts w:cs="Arial"/>
          <w:sz w:val="22"/>
          <w:szCs w:val="22"/>
        </w:rPr>
        <w:t>nue</w:t>
      </w:r>
      <w:r w:rsidR="0040634B">
        <w:rPr>
          <w:rFonts w:cs="Arial"/>
          <w:sz w:val="22"/>
          <w:szCs w:val="22"/>
        </w:rPr>
        <w:t xml:space="preserve"> Rocklea to provide an east-west connection to the Tarragindi bikeway and beyond.</w:t>
      </w:r>
      <w:r>
        <w:rPr>
          <w:rFonts w:cs="Arial"/>
          <w:sz w:val="22"/>
          <w:szCs w:val="22"/>
        </w:rPr>
        <w:t xml:space="preserve"> </w:t>
      </w:r>
    </w:p>
    <w:p w:rsidR="007558EB" w:rsidRDefault="0040634B" w:rsidP="003B23C9">
      <w:pPr>
        <w:pStyle w:val="ListParagraph"/>
        <w:numPr>
          <w:ilvl w:val="0"/>
          <w:numId w:val="1"/>
        </w:numPr>
        <w:jc w:val="both"/>
        <w:rPr>
          <w:rFonts w:cs="Arial"/>
          <w:sz w:val="22"/>
          <w:szCs w:val="22"/>
        </w:rPr>
      </w:pPr>
      <w:r>
        <w:rPr>
          <w:rFonts w:cs="Arial"/>
          <w:sz w:val="22"/>
          <w:szCs w:val="22"/>
        </w:rPr>
        <w:t>Listed t</w:t>
      </w:r>
      <w:r w:rsidR="007558EB">
        <w:rPr>
          <w:rFonts w:cs="Arial"/>
          <w:sz w:val="22"/>
          <w:szCs w:val="22"/>
        </w:rPr>
        <w:t xml:space="preserve">runk drainage upgrades for Yeronga, Fairfield, </w:t>
      </w:r>
      <w:r w:rsidR="004510CD">
        <w:rPr>
          <w:rFonts w:cs="Arial"/>
          <w:sz w:val="22"/>
          <w:szCs w:val="22"/>
        </w:rPr>
        <w:t xml:space="preserve">Chelmer, </w:t>
      </w:r>
      <w:r w:rsidR="007558EB">
        <w:rPr>
          <w:rFonts w:cs="Arial"/>
          <w:sz w:val="22"/>
          <w:szCs w:val="22"/>
        </w:rPr>
        <w:t xml:space="preserve">Graceville, </w:t>
      </w:r>
      <w:r w:rsidR="004510CD">
        <w:rPr>
          <w:rFonts w:cs="Arial"/>
          <w:sz w:val="22"/>
          <w:szCs w:val="22"/>
        </w:rPr>
        <w:t xml:space="preserve">Corinda, </w:t>
      </w:r>
      <w:r>
        <w:rPr>
          <w:rFonts w:cs="Arial"/>
          <w:sz w:val="22"/>
          <w:szCs w:val="22"/>
        </w:rPr>
        <w:t>Annerley, Yeerongpilly and Rocklea</w:t>
      </w:r>
      <w:r w:rsidR="007558EB">
        <w:rPr>
          <w:rFonts w:cs="Arial"/>
          <w:sz w:val="22"/>
          <w:szCs w:val="22"/>
        </w:rPr>
        <w:t xml:space="preserve"> are </w:t>
      </w:r>
      <w:r w:rsidR="00DA3CA8">
        <w:rPr>
          <w:rFonts w:cs="Arial"/>
          <w:sz w:val="22"/>
          <w:szCs w:val="22"/>
        </w:rPr>
        <w:t xml:space="preserve">upgraded </w:t>
      </w:r>
      <w:r w:rsidR="007558EB">
        <w:rPr>
          <w:rFonts w:cs="Arial"/>
          <w:sz w:val="22"/>
          <w:szCs w:val="22"/>
        </w:rPr>
        <w:t>a</w:t>
      </w:r>
      <w:r w:rsidR="00DA3CA8">
        <w:rPr>
          <w:rFonts w:cs="Arial"/>
          <w:sz w:val="22"/>
          <w:szCs w:val="22"/>
        </w:rPr>
        <w:t>s</w:t>
      </w:r>
      <w:r w:rsidR="007558EB">
        <w:rPr>
          <w:rFonts w:cs="Arial"/>
          <w:sz w:val="22"/>
          <w:szCs w:val="22"/>
        </w:rPr>
        <w:t xml:space="preserve"> </w:t>
      </w:r>
      <w:r w:rsidR="00DA3CA8">
        <w:rPr>
          <w:rFonts w:cs="Arial"/>
          <w:sz w:val="22"/>
          <w:szCs w:val="22"/>
        </w:rPr>
        <w:t xml:space="preserve">a </w:t>
      </w:r>
      <w:r w:rsidR="007558EB">
        <w:rPr>
          <w:rFonts w:cs="Arial"/>
          <w:sz w:val="22"/>
          <w:szCs w:val="22"/>
        </w:rPr>
        <w:t>short term pr</w:t>
      </w:r>
      <w:r>
        <w:rPr>
          <w:rFonts w:cs="Arial"/>
          <w:sz w:val="22"/>
          <w:szCs w:val="22"/>
        </w:rPr>
        <w:t>i</w:t>
      </w:r>
      <w:r w:rsidR="007558EB">
        <w:rPr>
          <w:rFonts w:cs="Arial"/>
          <w:sz w:val="22"/>
          <w:szCs w:val="22"/>
        </w:rPr>
        <w:t>ority</w:t>
      </w:r>
      <w:r>
        <w:rPr>
          <w:rFonts w:cs="Arial"/>
          <w:sz w:val="22"/>
          <w:szCs w:val="22"/>
        </w:rPr>
        <w:t xml:space="preserve"> for immediate completion. Priority should be given to those areas that regularly experience localised flooding in heavy rain.</w:t>
      </w:r>
      <w:r w:rsidR="007558EB">
        <w:rPr>
          <w:rFonts w:cs="Arial"/>
          <w:sz w:val="22"/>
          <w:szCs w:val="22"/>
        </w:rPr>
        <w:t xml:space="preserve"> </w:t>
      </w:r>
    </w:p>
    <w:p w:rsidR="004510CD" w:rsidRDefault="004510CD" w:rsidP="003B23C9">
      <w:pPr>
        <w:pStyle w:val="ListParagraph"/>
        <w:numPr>
          <w:ilvl w:val="0"/>
          <w:numId w:val="1"/>
        </w:numPr>
        <w:jc w:val="both"/>
        <w:rPr>
          <w:rFonts w:cs="Arial"/>
          <w:sz w:val="22"/>
          <w:szCs w:val="22"/>
        </w:rPr>
      </w:pPr>
      <w:r>
        <w:rPr>
          <w:rFonts w:cs="Arial"/>
          <w:sz w:val="22"/>
          <w:szCs w:val="22"/>
        </w:rPr>
        <w:t>New drainage is built to mitigate flooding and improve local capacity in Sherwood, particularly near Oxley Creek as a short term priority.</w:t>
      </w:r>
    </w:p>
    <w:p w:rsidR="009E7BAF" w:rsidRDefault="009E7BAF" w:rsidP="003B23C9">
      <w:pPr>
        <w:pStyle w:val="ListParagraph"/>
        <w:numPr>
          <w:ilvl w:val="0"/>
          <w:numId w:val="1"/>
        </w:numPr>
        <w:jc w:val="both"/>
        <w:rPr>
          <w:rFonts w:cs="Arial"/>
          <w:sz w:val="22"/>
          <w:szCs w:val="22"/>
        </w:rPr>
      </w:pPr>
      <w:r>
        <w:rPr>
          <w:rFonts w:cs="Arial"/>
          <w:sz w:val="22"/>
          <w:szCs w:val="22"/>
        </w:rPr>
        <w:t>Build a new culvert on Pratten St</w:t>
      </w:r>
      <w:r w:rsidR="00846664">
        <w:rPr>
          <w:rFonts w:cs="Arial"/>
          <w:sz w:val="22"/>
          <w:szCs w:val="22"/>
        </w:rPr>
        <w:t>reet</w:t>
      </w:r>
      <w:r>
        <w:rPr>
          <w:rFonts w:cs="Arial"/>
          <w:sz w:val="22"/>
          <w:szCs w:val="22"/>
        </w:rPr>
        <w:t xml:space="preserve"> and Cliveden Ave Corinda to provide flood immunity for local residents as a short-medium term priority.</w:t>
      </w:r>
    </w:p>
    <w:p w:rsidR="009E7BAF" w:rsidRDefault="009E7BAF" w:rsidP="003B23C9">
      <w:pPr>
        <w:pStyle w:val="ListParagraph"/>
        <w:numPr>
          <w:ilvl w:val="0"/>
          <w:numId w:val="1"/>
        </w:numPr>
        <w:jc w:val="both"/>
        <w:rPr>
          <w:rFonts w:cs="Arial"/>
          <w:sz w:val="22"/>
          <w:szCs w:val="22"/>
        </w:rPr>
      </w:pPr>
      <w:r>
        <w:rPr>
          <w:rFonts w:cs="Arial"/>
          <w:sz w:val="22"/>
          <w:szCs w:val="22"/>
        </w:rPr>
        <w:t>Upgrade Oxley Creek sewerage pipeline, network pump capacity to prevent sewerage spills and infiltration of stormwater network in residential areas of Rocklea and Yeronga</w:t>
      </w:r>
      <w:r w:rsidR="00F360C7">
        <w:rPr>
          <w:rFonts w:cs="Arial"/>
          <w:sz w:val="22"/>
          <w:szCs w:val="22"/>
        </w:rPr>
        <w:t xml:space="preserve"> for immediate completion.</w:t>
      </w:r>
      <w:r>
        <w:rPr>
          <w:rFonts w:cs="Arial"/>
          <w:sz w:val="22"/>
          <w:szCs w:val="22"/>
        </w:rPr>
        <w:t xml:space="preserve">   </w:t>
      </w:r>
    </w:p>
    <w:p w:rsidR="009E7BAF" w:rsidRDefault="00F360C7" w:rsidP="003B23C9">
      <w:pPr>
        <w:pStyle w:val="ListParagraph"/>
        <w:numPr>
          <w:ilvl w:val="0"/>
          <w:numId w:val="1"/>
        </w:numPr>
        <w:jc w:val="both"/>
        <w:rPr>
          <w:rFonts w:cs="Arial"/>
          <w:sz w:val="22"/>
          <w:szCs w:val="22"/>
        </w:rPr>
      </w:pPr>
      <w:r>
        <w:rPr>
          <w:rFonts w:cs="Arial"/>
          <w:sz w:val="22"/>
          <w:szCs w:val="22"/>
        </w:rPr>
        <w:t>Construction of new community facilities including a community hall, and integrated Visible Ink space</w:t>
      </w:r>
      <w:r w:rsidR="009E7BAF">
        <w:rPr>
          <w:rFonts w:cs="Arial"/>
          <w:sz w:val="22"/>
          <w:szCs w:val="22"/>
        </w:rPr>
        <w:t xml:space="preserve"> </w:t>
      </w:r>
      <w:r>
        <w:rPr>
          <w:rFonts w:cs="Arial"/>
          <w:sz w:val="22"/>
          <w:szCs w:val="22"/>
        </w:rPr>
        <w:t>at the Yeerongpilly TOD Site as a short term priority in line with future TOD master planning.</w:t>
      </w:r>
    </w:p>
    <w:p w:rsidR="00F360C7" w:rsidRDefault="00F360C7" w:rsidP="003B23C9">
      <w:pPr>
        <w:pStyle w:val="ListParagraph"/>
        <w:numPr>
          <w:ilvl w:val="0"/>
          <w:numId w:val="1"/>
        </w:numPr>
        <w:jc w:val="both"/>
        <w:rPr>
          <w:rFonts w:cs="Arial"/>
          <w:sz w:val="22"/>
          <w:szCs w:val="22"/>
        </w:rPr>
      </w:pPr>
      <w:r>
        <w:rPr>
          <w:rFonts w:cs="Arial"/>
          <w:sz w:val="22"/>
          <w:szCs w:val="22"/>
        </w:rPr>
        <w:t>Installation of all recommended backflow val</w:t>
      </w:r>
      <w:r w:rsidR="00295E92">
        <w:rPr>
          <w:rFonts w:cs="Arial"/>
          <w:sz w:val="22"/>
          <w:szCs w:val="22"/>
        </w:rPr>
        <w:t>v</w:t>
      </w:r>
      <w:r>
        <w:rPr>
          <w:rFonts w:cs="Arial"/>
          <w:sz w:val="22"/>
          <w:szCs w:val="22"/>
        </w:rPr>
        <w:t>es</w:t>
      </w:r>
      <w:r w:rsidR="00295E92">
        <w:rPr>
          <w:rFonts w:cs="Arial"/>
          <w:sz w:val="22"/>
          <w:szCs w:val="22"/>
        </w:rPr>
        <w:t xml:space="preserve"> (as per Council’s independent report) in</w:t>
      </w:r>
      <w:r>
        <w:rPr>
          <w:rFonts w:cs="Arial"/>
          <w:sz w:val="22"/>
          <w:szCs w:val="22"/>
        </w:rPr>
        <w:t xml:space="preserve"> Graceville, Yeronga and Fairfield</w:t>
      </w:r>
      <w:r w:rsidR="00295E92">
        <w:rPr>
          <w:rFonts w:cs="Arial"/>
          <w:sz w:val="22"/>
          <w:szCs w:val="22"/>
        </w:rPr>
        <w:t xml:space="preserve"> as an immediate priority.</w:t>
      </w:r>
    </w:p>
    <w:p w:rsidR="00295E92" w:rsidRDefault="00295E92" w:rsidP="003B23C9">
      <w:pPr>
        <w:pStyle w:val="ListParagraph"/>
        <w:numPr>
          <w:ilvl w:val="0"/>
          <w:numId w:val="1"/>
        </w:numPr>
        <w:jc w:val="both"/>
        <w:rPr>
          <w:rFonts w:cs="Arial"/>
          <w:sz w:val="22"/>
          <w:szCs w:val="22"/>
        </w:rPr>
      </w:pPr>
      <w:r>
        <w:rPr>
          <w:rFonts w:cs="Arial"/>
          <w:sz w:val="22"/>
          <w:szCs w:val="22"/>
        </w:rPr>
        <w:t>Acquire and convert the Yeronga TAFE, Chelmer Campus in Glenwood Street as parkland for community use as an immediate priority.</w:t>
      </w:r>
    </w:p>
    <w:p w:rsidR="007A52CC" w:rsidRDefault="00295E92" w:rsidP="003B23C9">
      <w:pPr>
        <w:pStyle w:val="ListParagraph"/>
        <w:numPr>
          <w:ilvl w:val="0"/>
          <w:numId w:val="1"/>
        </w:numPr>
        <w:jc w:val="both"/>
        <w:rPr>
          <w:rFonts w:cs="Arial"/>
          <w:sz w:val="22"/>
          <w:szCs w:val="22"/>
        </w:rPr>
      </w:pPr>
      <w:r w:rsidRPr="00295E92">
        <w:rPr>
          <w:rFonts w:cs="Arial"/>
          <w:sz w:val="22"/>
          <w:szCs w:val="22"/>
        </w:rPr>
        <w:t xml:space="preserve">Acquire, remediate and </w:t>
      </w:r>
      <w:r>
        <w:rPr>
          <w:rFonts w:cs="Arial"/>
          <w:sz w:val="22"/>
          <w:szCs w:val="22"/>
        </w:rPr>
        <w:t>convert the RSPCA site at Venner R</w:t>
      </w:r>
      <w:r w:rsidR="00846664">
        <w:rPr>
          <w:rFonts w:cs="Arial"/>
          <w:sz w:val="22"/>
          <w:szCs w:val="22"/>
        </w:rPr>
        <w:t>oad</w:t>
      </w:r>
      <w:r>
        <w:rPr>
          <w:rFonts w:cs="Arial"/>
          <w:sz w:val="22"/>
          <w:szCs w:val="22"/>
        </w:rPr>
        <w:t xml:space="preserve"> Fairfield as parkland for community sporting and recreational use</w:t>
      </w:r>
      <w:r w:rsidR="00E96B8A">
        <w:rPr>
          <w:rFonts w:cs="Arial"/>
          <w:sz w:val="22"/>
          <w:szCs w:val="22"/>
        </w:rPr>
        <w:t xml:space="preserve"> as an immediate priority</w:t>
      </w:r>
      <w:r>
        <w:rPr>
          <w:rFonts w:cs="Arial"/>
          <w:sz w:val="22"/>
          <w:szCs w:val="22"/>
        </w:rPr>
        <w:t>.</w:t>
      </w:r>
    </w:p>
    <w:p w:rsidR="00295E92" w:rsidRDefault="00295E92" w:rsidP="003B23C9">
      <w:pPr>
        <w:pStyle w:val="ListParagraph"/>
        <w:numPr>
          <w:ilvl w:val="0"/>
          <w:numId w:val="1"/>
        </w:numPr>
        <w:jc w:val="both"/>
        <w:rPr>
          <w:rFonts w:cs="Arial"/>
          <w:sz w:val="22"/>
          <w:szCs w:val="22"/>
        </w:rPr>
      </w:pPr>
      <w:r>
        <w:rPr>
          <w:rFonts w:cs="Arial"/>
          <w:sz w:val="22"/>
          <w:szCs w:val="22"/>
        </w:rPr>
        <w:t>Develop clear long term plans for the future of Oxley Road and the Walter Taylor Bridge including widening (not raising) of the low rail bridge at Corinda</w:t>
      </w:r>
    </w:p>
    <w:p w:rsidR="00295E92" w:rsidRDefault="00295E92" w:rsidP="003B23C9">
      <w:pPr>
        <w:pStyle w:val="ListParagraph"/>
        <w:numPr>
          <w:ilvl w:val="0"/>
          <w:numId w:val="1"/>
        </w:numPr>
        <w:jc w:val="both"/>
        <w:rPr>
          <w:rFonts w:cs="Arial"/>
          <w:sz w:val="22"/>
          <w:szCs w:val="22"/>
        </w:rPr>
      </w:pPr>
      <w:r>
        <w:rPr>
          <w:rFonts w:cs="Arial"/>
          <w:sz w:val="22"/>
          <w:szCs w:val="22"/>
        </w:rPr>
        <w:t xml:space="preserve">Create a dedicated off road </w:t>
      </w:r>
      <w:r w:rsidR="0051218F">
        <w:rPr>
          <w:rFonts w:cs="Arial"/>
          <w:sz w:val="22"/>
          <w:szCs w:val="22"/>
        </w:rPr>
        <w:t>shared pathway</w:t>
      </w:r>
      <w:r>
        <w:rPr>
          <w:rFonts w:cs="Arial"/>
          <w:sz w:val="22"/>
          <w:szCs w:val="22"/>
        </w:rPr>
        <w:t xml:space="preserve"> network linking all schools along and just off Oxley Road between the Walter Taylor Bridge and Ipswich Motorway to promote safer active school travel options in the District </w:t>
      </w:r>
      <w:r w:rsidR="004510CD">
        <w:rPr>
          <w:rFonts w:cs="Arial"/>
          <w:sz w:val="22"/>
          <w:szCs w:val="22"/>
        </w:rPr>
        <w:t xml:space="preserve">as a </w:t>
      </w:r>
      <w:r w:rsidR="00E96B8A">
        <w:rPr>
          <w:rFonts w:cs="Arial"/>
          <w:sz w:val="22"/>
          <w:szCs w:val="22"/>
        </w:rPr>
        <w:t>short-medium term</w:t>
      </w:r>
      <w:r w:rsidR="004510CD">
        <w:rPr>
          <w:rFonts w:cs="Arial"/>
          <w:sz w:val="22"/>
          <w:szCs w:val="22"/>
        </w:rPr>
        <w:t xml:space="preserve"> priority</w:t>
      </w:r>
      <w:r w:rsidR="00E96B8A">
        <w:rPr>
          <w:rFonts w:cs="Arial"/>
          <w:sz w:val="22"/>
          <w:szCs w:val="22"/>
        </w:rPr>
        <w:t>.</w:t>
      </w:r>
      <w:r>
        <w:rPr>
          <w:rFonts w:cs="Arial"/>
          <w:sz w:val="22"/>
          <w:szCs w:val="22"/>
        </w:rPr>
        <w:t xml:space="preserve"> </w:t>
      </w:r>
    </w:p>
    <w:p w:rsidR="00E96B8A" w:rsidRDefault="00E96B8A" w:rsidP="003B23C9">
      <w:pPr>
        <w:pStyle w:val="ListParagraph"/>
        <w:numPr>
          <w:ilvl w:val="0"/>
          <w:numId w:val="1"/>
        </w:numPr>
        <w:jc w:val="both"/>
        <w:rPr>
          <w:rFonts w:cs="Arial"/>
          <w:sz w:val="22"/>
          <w:szCs w:val="22"/>
        </w:rPr>
      </w:pPr>
      <w:r>
        <w:rPr>
          <w:rFonts w:cs="Arial"/>
          <w:sz w:val="22"/>
          <w:szCs w:val="22"/>
        </w:rPr>
        <w:t xml:space="preserve">Upgrade the Graceville Fiveways Intersection at </w:t>
      </w:r>
      <w:r w:rsidR="00846664">
        <w:rPr>
          <w:rFonts w:cs="Arial"/>
          <w:sz w:val="22"/>
          <w:szCs w:val="22"/>
        </w:rPr>
        <w:t xml:space="preserve">the </w:t>
      </w:r>
      <w:r>
        <w:rPr>
          <w:rFonts w:cs="Arial"/>
          <w:sz w:val="22"/>
          <w:szCs w:val="22"/>
        </w:rPr>
        <w:t>corner of Oxley Road and Long S</w:t>
      </w:r>
      <w:r w:rsidR="004510CD">
        <w:rPr>
          <w:rFonts w:cs="Arial"/>
          <w:sz w:val="22"/>
          <w:szCs w:val="22"/>
        </w:rPr>
        <w:t>t</w:t>
      </w:r>
      <w:r>
        <w:rPr>
          <w:rFonts w:cs="Arial"/>
          <w:sz w:val="22"/>
          <w:szCs w:val="22"/>
        </w:rPr>
        <w:t xml:space="preserve"> as a short term priority.</w:t>
      </w:r>
    </w:p>
    <w:p w:rsidR="00E96B8A" w:rsidRDefault="00E96B8A" w:rsidP="003B23C9">
      <w:pPr>
        <w:pStyle w:val="ListParagraph"/>
        <w:numPr>
          <w:ilvl w:val="0"/>
          <w:numId w:val="1"/>
        </w:numPr>
        <w:jc w:val="both"/>
        <w:rPr>
          <w:rFonts w:cs="Arial"/>
          <w:sz w:val="22"/>
          <w:szCs w:val="22"/>
        </w:rPr>
      </w:pPr>
      <w:r>
        <w:rPr>
          <w:rFonts w:cs="Arial"/>
          <w:sz w:val="22"/>
          <w:szCs w:val="22"/>
        </w:rPr>
        <w:t>Upgrade the Cliveden Avenue Oxley Road, Corinda intersection as a short term priority.</w:t>
      </w:r>
    </w:p>
    <w:p w:rsidR="00E96B8A" w:rsidRDefault="00846664" w:rsidP="003B23C9">
      <w:pPr>
        <w:pStyle w:val="ListParagraph"/>
        <w:numPr>
          <w:ilvl w:val="0"/>
          <w:numId w:val="1"/>
        </w:numPr>
        <w:jc w:val="both"/>
        <w:rPr>
          <w:rFonts w:cs="Arial"/>
          <w:sz w:val="22"/>
          <w:szCs w:val="22"/>
        </w:rPr>
      </w:pPr>
      <w:r>
        <w:rPr>
          <w:rFonts w:cs="Arial"/>
          <w:sz w:val="22"/>
          <w:szCs w:val="22"/>
        </w:rPr>
        <w:t xml:space="preserve">Upgrade the </w:t>
      </w:r>
      <w:r w:rsidR="00E96B8A">
        <w:rPr>
          <w:rFonts w:cs="Arial"/>
          <w:sz w:val="22"/>
          <w:szCs w:val="22"/>
        </w:rPr>
        <w:t>Ipswich R</w:t>
      </w:r>
      <w:r>
        <w:rPr>
          <w:rFonts w:cs="Arial"/>
          <w:sz w:val="22"/>
          <w:szCs w:val="22"/>
        </w:rPr>
        <w:t>oad /</w:t>
      </w:r>
      <w:r w:rsidR="00E96B8A">
        <w:rPr>
          <w:rFonts w:cs="Arial"/>
          <w:sz w:val="22"/>
          <w:szCs w:val="22"/>
        </w:rPr>
        <w:t xml:space="preserve"> Cracknell Road intersection as a short term priority.</w:t>
      </w:r>
    </w:p>
    <w:p w:rsidR="00846664" w:rsidRDefault="00E96B8A" w:rsidP="003B23C9">
      <w:pPr>
        <w:pStyle w:val="ListParagraph"/>
        <w:numPr>
          <w:ilvl w:val="0"/>
          <w:numId w:val="1"/>
        </w:numPr>
        <w:jc w:val="both"/>
        <w:rPr>
          <w:rFonts w:cs="Arial"/>
          <w:sz w:val="22"/>
          <w:szCs w:val="22"/>
        </w:rPr>
      </w:pPr>
      <w:r>
        <w:rPr>
          <w:rFonts w:cs="Arial"/>
          <w:sz w:val="22"/>
          <w:szCs w:val="22"/>
        </w:rPr>
        <w:t>Upgrade the Ipswich R</w:t>
      </w:r>
      <w:r w:rsidR="00846664">
        <w:rPr>
          <w:rFonts w:cs="Arial"/>
          <w:sz w:val="22"/>
          <w:szCs w:val="22"/>
        </w:rPr>
        <w:t>oa</w:t>
      </w:r>
      <w:r>
        <w:rPr>
          <w:rFonts w:cs="Arial"/>
          <w:sz w:val="22"/>
          <w:szCs w:val="22"/>
        </w:rPr>
        <w:t xml:space="preserve">d </w:t>
      </w:r>
      <w:r w:rsidR="00846664">
        <w:rPr>
          <w:rFonts w:cs="Arial"/>
          <w:sz w:val="22"/>
          <w:szCs w:val="22"/>
        </w:rPr>
        <w:t xml:space="preserve">/ </w:t>
      </w:r>
      <w:r>
        <w:rPr>
          <w:rFonts w:cs="Arial"/>
          <w:sz w:val="22"/>
          <w:szCs w:val="22"/>
        </w:rPr>
        <w:t>School Road intersection as a short term priority.</w:t>
      </w:r>
    </w:p>
    <w:p w:rsidR="00E96B8A" w:rsidRPr="00295E92" w:rsidRDefault="00846664" w:rsidP="003B23C9">
      <w:pPr>
        <w:pStyle w:val="ListParagraph"/>
        <w:numPr>
          <w:ilvl w:val="0"/>
          <w:numId w:val="1"/>
        </w:numPr>
        <w:jc w:val="both"/>
        <w:rPr>
          <w:rFonts w:cs="Arial"/>
          <w:sz w:val="22"/>
          <w:szCs w:val="22"/>
        </w:rPr>
      </w:pPr>
      <w:r>
        <w:rPr>
          <w:rFonts w:cs="Arial"/>
          <w:sz w:val="22"/>
          <w:szCs w:val="22"/>
        </w:rPr>
        <w:t>Upgrade Graceville and Annerley shopping precinct through the Council SCIP programme.</w:t>
      </w:r>
      <w:r w:rsidR="00E96B8A">
        <w:rPr>
          <w:rFonts w:cs="Arial"/>
          <w:sz w:val="22"/>
          <w:szCs w:val="22"/>
        </w:rPr>
        <w:t xml:space="preserve"> </w:t>
      </w:r>
    </w:p>
    <w:p w:rsidR="00295E92" w:rsidRPr="00295E92" w:rsidRDefault="00295E92" w:rsidP="003B23C9">
      <w:pPr>
        <w:jc w:val="both"/>
        <w:rPr>
          <w:rFonts w:cs="Arial"/>
          <w:sz w:val="22"/>
          <w:szCs w:val="22"/>
        </w:rPr>
      </w:pPr>
    </w:p>
    <w:p w:rsidR="00B20B12" w:rsidRPr="00D12BC6" w:rsidRDefault="00B20B12" w:rsidP="003B23C9">
      <w:pPr>
        <w:jc w:val="both"/>
        <w:rPr>
          <w:rFonts w:cs="Arial"/>
          <w:b/>
          <w:sz w:val="22"/>
          <w:szCs w:val="22"/>
        </w:rPr>
      </w:pPr>
      <w:r w:rsidRPr="00D12BC6">
        <w:rPr>
          <w:rFonts w:cs="Arial"/>
          <w:b/>
          <w:sz w:val="22"/>
          <w:szCs w:val="22"/>
        </w:rPr>
        <w:t>Tables of Assessment – Part 5</w:t>
      </w:r>
    </w:p>
    <w:p w:rsidR="00B20B12" w:rsidRDefault="00B20B12" w:rsidP="003B23C9">
      <w:pPr>
        <w:jc w:val="both"/>
        <w:rPr>
          <w:rFonts w:cs="Arial"/>
          <w:sz w:val="22"/>
          <w:szCs w:val="22"/>
        </w:rPr>
      </w:pPr>
    </w:p>
    <w:p w:rsidR="00D12BC6" w:rsidRDefault="00D12BC6" w:rsidP="003B23C9">
      <w:pPr>
        <w:jc w:val="both"/>
        <w:rPr>
          <w:rFonts w:cs="Arial"/>
          <w:sz w:val="22"/>
          <w:szCs w:val="22"/>
        </w:rPr>
      </w:pPr>
      <w:r>
        <w:rPr>
          <w:rFonts w:cs="Arial"/>
          <w:sz w:val="22"/>
          <w:szCs w:val="22"/>
        </w:rPr>
        <w:t>Council’s decision to remove residents’ objection and appeal rights by altering the applicable assessment level is seriously flawed and should be amended.</w:t>
      </w:r>
    </w:p>
    <w:p w:rsidR="00D12BC6" w:rsidRDefault="00D12BC6" w:rsidP="003B23C9">
      <w:pPr>
        <w:jc w:val="both"/>
        <w:rPr>
          <w:rFonts w:cs="Arial"/>
          <w:sz w:val="22"/>
          <w:szCs w:val="22"/>
        </w:rPr>
      </w:pPr>
    </w:p>
    <w:p w:rsidR="00D12BC6" w:rsidRDefault="00D12BC6" w:rsidP="003B23C9">
      <w:pPr>
        <w:jc w:val="both"/>
        <w:rPr>
          <w:rFonts w:cs="Arial"/>
          <w:sz w:val="22"/>
          <w:szCs w:val="22"/>
        </w:rPr>
      </w:pPr>
      <w:r>
        <w:rPr>
          <w:rFonts w:cs="Arial"/>
          <w:sz w:val="22"/>
          <w:szCs w:val="22"/>
        </w:rPr>
        <w:t>Residents deserve to have a real say about what development takes place in their neighbourhood. They are best placed to provide practical feedback and advice about what constitutes appropriate development.</w:t>
      </w:r>
      <w:r w:rsidR="00445739">
        <w:rPr>
          <w:rFonts w:cs="Arial"/>
          <w:sz w:val="22"/>
          <w:szCs w:val="22"/>
        </w:rPr>
        <w:t xml:space="preserve"> Council’s explanation</w:t>
      </w:r>
      <w:r w:rsidR="002034B3">
        <w:rPr>
          <w:rFonts w:cs="Arial"/>
          <w:sz w:val="22"/>
          <w:szCs w:val="22"/>
        </w:rPr>
        <w:t>,</w:t>
      </w:r>
      <w:r w:rsidR="00445739">
        <w:rPr>
          <w:rFonts w:cs="Arial"/>
          <w:sz w:val="22"/>
          <w:szCs w:val="22"/>
        </w:rPr>
        <w:t xml:space="preserve"> that the changes to </w:t>
      </w:r>
      <w:r w:rsidR="002034B3">
        <w:rPr>
          <w:rFonts w:cs="Arial"/>
          <w:sz w:val="22"/>
          <w:szCs w:val="22"/>
        </w:rPr>
        <w:t xml:space="preserve">the </w:t>
      </w:r>
      <w:r w:rsidR="00445739">
        <w:rPr>
          <w:rFonts w:cs="Arial"/>
          <w:sz w:val="22"/>
          <w:szCs w:val="22"/>
        </w:rPr>
        <w:t xml:space="preserve">tables of assessment to allow increased code assessable applications </w:t>
      </w:r>
      <w:r w:rsidR="002034B3">
        <w:rPr>
          <w:rFonts w:cs="Arial"/>
          <w:sz w:val="22"/>
          <w:szCs w:val="22"/>
        </w:rPr>
        <w:t xml:space="preserve">are </w:t>
      </w:r>
      <w:r w:rsidR="00445739">
        <w:rPr>
          <w:rFonts w:cs="Arial"/>
          <w:sz w:val="22"/>
          <w:szCs w:val="22"/>
        </w:rPr>
        <w:t>because they are not controversial</w:t>
      </w:r>
      <w:r w:rsidR="002034B3">
        <w:rPr>
          <w:rFonts w:cs="Arial"/>
          <w:sz w:val="22"/>
          <w:szCs w:val="22"/>
        </w:rPr>
        <w:t xml:space="preserve"> developments,</w:t>
      </w:r>
      <w:r w:rsidR="00445739">
        <w:rPr>
          <w:rFonts w:cs="Arial"/>
          <w:sz w:val="22"/>
          <w:szCs w:val="22"/>
        </w:rPr>
        <w:t xml:space="preserve"> is simply wrong. </w:t>
      </w:r>
    </w:p>
    <w:p w:rsidR="00D12BC6" w:rsidRDefault="00D12BC6" w:rsidP="003B23C9">
      <w:pPr>
        <w:jc w:val="both"/>
        <w:rPr>
          <w:rFonts w:cs="Arial"/>
          <w:sz w:val="22"/>
          <w:szCs w:val="22"/>
        </w:rPr>
      </w:pPr>
    </w:p>
    <w:p w:rsidR="00D12BC6" w:rsidRDefault="00D12BC6" w:rsidP="003B23C9">
      <w:pPr>
        <w:jc w:val="both"/>
        <w:rPr>
          <w:rFonts w:cs="Arial"/>
          <w:sz w:val="22"/>
          <w:szCs w:val="22"/>
        </w:rPr>
      </w:pPr>
      <w:r>
        <w:rPr>
          <w:rFonts w:cs="Arial"/>
          <w:sz w:val="22"/>
          <w:szCs w:val="22"/>
        </w:rPr>
        <w:lastRenderedPageBreak/>
        <w:t>A</w:t>
      </w:r>
      <w:r w:rsidR="00445739">
        <w:rPr>
          <w:rFonts w:cs="Arial"/>
          <w:sz w:val="22"/>
          <w:szCs w:val="22"/>
        </w:rPr>
        <w:t>s</w:t>
      </w:r>
      <w:r>
        <w:rPr>
          <w:rFonts w:cs="Arial"/>
          <w:sz w:val="22"/>
          <w:szCs w:val="22"/>
        </w:rPr>
        <w:t xml:space="preserve"> a result of Council’s decision to blanket code assessment</w:t>
      </w:r>
      <w:r w:rsidR="00445739">
        <w:rPr>
          <w:rFonts w:cs="Arial"/>
          <w:sz w:val="22"/>
          <w:szCs w:val="22"/>
        </w:rPr>
        <w:t xml:space="preserve"> across the city character homes could be removed without community objection, non-compliant small lot development would be allowable, 300sqm blocks near shops and 180sqm blocks in LMR will simply appear and multi</w:t>
      </w:r>
      <w:r w:rsidR="006B2919">
        <w:rPr>
          <w:rFonts w:cs="Arial"/>
          <w:sz w:val="22"/>
          <w:szCs w:val="22"/>
        </w:rPr>
        <w:t>ple</w:t>
      </w:r>
      <w:r w:rsidR="00445739">
        <w:rPr>
          <w:rFonts w:cs="Arial"/>
          <w:sz w:val="22"/>
          <w:szCs w:val="22"/>
        </w:rPr>
        <w:t xml:space="preserve"> dwellings will be allowed in character residential areas.  </w:t>
      </w:r>
      <w:r>
        <w:rPr>
          <w:rFonts w:cs="Arial"/>
          <w:sz w:val="22"/>
          <w:szCs w:val="22"/>
        </w:rPr>
        <w:t xml:space="preserve"> </w:t>
      </w:r>
    </w:p>
    <w:p w:rsidR="00D12BC6" w:rsidRDefault="00D12BC6" w:rsidP="003B23C9">
      <w:pPr>
        <w:jc w:val="both"/>
        <w:rPr>
          <w:rFonts w:cs="Arial"/>
          <w:sz w:val="22"/>
          <w:szCs w:val="22"/>
        </w:rPr>
      </w:pPr>
    </w:p>
    <w:p w:rsidR="002034B3" w:rsidRDefault="002034B3" w:rsidP="003B23C9">
      <w:pPr>
        <w:jc w:val="both"/>
        <w:rPr>
          <w:rFonts w:cs="Arial"/>
          <w:sz w:val="22"/>
          <w:szCs w:val="22"/>
        </w:rPr>
      </w:pPr>
      <w:r>
        <w:rPr>
          <w:rFonts w:cs="Arial"/>
          <w:sz w:val="22"/>
          <w:szCs w:val="22"/>
        </w:rPr>
        <w:t>Council must convert the following uses to impact assessable to give the community the right to make a submission and appeal:</w:t>
      </w:r>
    </w:p>
    <w:p w:rsidR="002034B3" w:rsidRDefault="002034B3" w:rsidP="003B23C9">
      <w:pPr>
        <w:jc w:val="both"/>
        <w:rPr>
          <w:rFonts w:cs="Arial"/>
          <w:sz w:val="22"/>
          <w:szCs w:val="22"/>
        </w:rPr>
      </w:pPr>
    </w:p>
    <w:p w:rsidR="002034B3" w:rsidRDefault="002034B3" w:rsidP="003B23C9">
      <w:pPr>
        <w:pStyle w:val="ListParagraph"/>
        <w:numPr>
          <w:ilvl w:val="0"/>
          <w:numId w:val="6"/>
        </w:numPr>
        <w:jc w:val="both"/>
        <w:rPr>
          <w:rFonts w:cs="Arial"/>
          <w:sz w:val="22"/>
          <w:szCs w:val="22"/>
        </w:rPr>
      </w:pPr>
      <w:r>
        <w:rPr>
          <w:rFonts w:cs="Arial"/>
          <w:sz w:val="22"/>
          <w:szCs w:val="22"/>
        </w:rPr>
        <w:t>non-compliant house in demolition control precinct on a small lot</w:t>
      </w:r>
      <w:r w:rsidR="008A00D9">
        <w:rPr>
          <w:rFonts w:cs="Arial"/>
          <w:sz w:val="22"/>
          <w:szCs w:val="22"/>
        </w:rPr>
        <w:t>;</w:t>
      </w:r>
    </w:p>
    <w:p w:rsidR="002034B3" w:rsidRDefault="002034B3" w:rsidP="003B23C9">
      <w:pPr>
        <w:pStyle w:val="ListParagraph"/>
        <w:numPr>
          <w:ilvl w:val="0"/>
          <w:numId w:val="6"/>
        </w:numPr>
        <w:jc w:val="both"/>
        <w:rPr>
          <w:rFonts w:cs="Arial"/>
          <w:sz w:val="22"/>
          <w:szCs w:val="22"/>
        </w:rPr>
      </w:pPr>
      <w:r>
        <w:rPr>
          <w:rFonts w:cs="Arial"/>
          <w:sz w:val="22"/>
          <w:szCs w:val="22"/>
        </w:rPr>
        <w:t>demolition of a house in a demolition control precinct</w:t>
      </w:r>
      <w:r w:rsidR="008A00D9">
        <w:rPr>
          <w:rFonts w:cs="Arial"/>
          <w:sz w:val="22"/>
          <w:szCs w:val="22"/>
        </w:rPr>
        <w:t>;</w:t>
      </w:r>
    </w:p>
    <w:p w:rsidR="002034B3" w:rsidRDefault="002034B3" w:rsidP="003B23C9">
      <w:pPr>
        <w:pStyle w:val="ListParagraph"/>
        <w:numPr>
          <w:ilvl w:val="0"/>
          <w:numId w:val="6"/>
        </w:numPr>
        <w:jc w:val="both"/>
        <w:rPr>
          <w:rFonts w:cs="Arial"/>
          <w:sz w:val="22"/>
          <w:szCs w:val="22"/>
        </w:rPr>
      </w:pPr>
      <w:r>
        <w:rPr>
          <w:rFonts w:cs="Arial"/>
          <w:sz w:val="22"/>
          <w:szCs w:val="22"/>
        </w:rPr>
        <w:t>multi-unit dwelling in a character residential area</w:t>
      </w:r>
      <w:r w:rsidR="008A00D9">
        <w:rPr>
          <w:rFonts w:cs="Arial"/>
          <w:sz w:val="22"/>
          <w:szCs w:val="22"/>
        </w:rPr>
        <w:t>;</w:t>
      </w:r>
    </w:p>
    <w:p w:rsidR="002034B3" w:rsidRDefault="002034B3" w:rsidP="003B23C9">
      <w:pPr>
        <w:pStyle w:val="ListParagraph"/>
        <w:numPr>
          <w:ilvl w:val="0"/>
          <w:numId w:val="6"/>
        </w:numPr>
        <w:jc w:val="both"/>
        <w:rPr>
          <w:rFonts w:cs="Arial"/>
          <w:sz w:val="22"/>
          <w:szCs w:val="22"/>
        </w:rPr>
      </w:pPr>
      <w:r>
        <w:rPr>
          <w:rFonts w:cs="Arial"/>
          <w:sz w:val="22"/>
          <w:szCs w:val="22"/>
        </w:rPr>
        <w:t>multi-unit dwelling in a low to medium density area</w:t>
      </w:r>
      <w:r w:rsidR="008A00D9">
        <w:rPr>
          <w:rFonts w:cs="Arial"/>
          <w:sz w:val="22"/>
          <w:szCs w:val="22"/>
        </w:rPr>
        <w:t>;</w:t>
      </w:r>
    </w:p>
    <w:p w:rsidR="002034B3" w:rsidRDefault="002034B3" w:rsidP="003B23C9">
      <w:pPr>
        <w:pStyle w:val="ListParagraph"/>
        <w:numPr>
          <w:ilvl w:val="0"/>
          <w:numId w:val="6"/>
        </w:numPr>
        <w:jc w:val="both"/>
        <w:rPr>
          <w:rFonts w:cs="Arial"/>
          <w:sz w:val="22"/>
          <w:szCs w:val="22"/>
        </w:rPr>
      </w:pPr>
      <w:r>
        <w:rPr>
          <w:rFonts w:cs="Arial"/>
          <w:sz w:val="22"/>
          <w:szCs w:val="22"/>
        </w:rPr>
        <w:t>small lot sub-divi</w:t>
      </w:r>
      <w:r w:rsidR="00D53B4B">
        <w:rPr>
          <w:rFonts w:cs="Arial"/>
          <w:sz w:val="22"/>
          <w:szCs w:val="22"/>
        </w:rPr>
        <w:t>s</w:t>
      </w:r>
      <w:r>
        <w:rPr>
          <w:rFonts w:cs="Arial"/>
          <w:sz w:val="22"/>
          <w:szCs w:val="22"/>
        </w:rPr>
        <w:t xml:space="preserve">ion </w:t>
      </w:r>
      <w:r w:rsidR="00D53B4B">
        <w:rPr>
          <w:rFonts w:cs="Arial"/>
          <w:sz w:val="22"/>
          <w:szCs w:val="22"/>
        </w:rPr>
        <w:t>in low density and demolition control precinct areas</w:t>
      </w:r>
      <w:r w:rsidR="008A00D9">
        <w:rPr>
          <w:rFonts w:cs="Arial"/>
          <w:sz w:val="22"/>
          <w:szCs w:val="22"/>
        </w:rPr>
        <w:t>;</w:t>
      </w:r>
    </w:p>
    <w:p w:rsidR="00D53B4B" w:rsidRDefault="00D53B4B" w:rsidP="003B23C9">
      <w:pPr>
        <w:pStyle w:val="ListParagraph"/>
        <w:numPr>
          <w:ilvl w:val="0"/>
          <w:numId w:val="6"/>
        </w:numPr>
        <w:jc w:val="both"/>
        <w:rPr>
          <w:rFonts w:cs="Arial"/>
          <w:sz w:val="22"/>
          <w:szCs w:val="22"/>
        </w:rPr>
      </w:pPr>
      <w:r>
        <w:rPr>
          <w:rFonts w:cs="Arial"/>
          <w:sz w:val="22"/>
          <w:szCs w:val="22"/>
        </w:rPr>
        <w:t>small lot sub</w:t>
      </w:r>
      <w:r w:rsidR="00975589">
        <w:rPr>
          <w:rFonts w:cs="Arial"/>
          <w:sz w:val="22"/>
          <w:szCs w:val="22"/>
        </w:rPr>
        <w:t>-</w:t>
      </w:r>
      <w:r>
        <w:rPr>
          <w:rFonts w:cs="Arial"/>
          <w:sz w:val="22"/>
          <w:szCs w:val="22"/>
        </w:rPr>
        <w:t>division in low to medium density areas</w:t>
      </w:r>
      <w:r w:rsidR="008A00D9">
        <w:rPr>
          <w:rFonts w:cs="Arial"/>
          <w:sz w:val="22"/>
          <w:szCs w:val="22"/>
        </w:rPr>
        <w:t>;</w:t>
      </w:r>
    </w:p>
    <w:p w:rsidR="00D53B4B" w:rsidRDefault="00D53B4B" w:rsidP="003B23C9">
      <w:pPr>
        <w:pStyle w:val="ListParagraph"/>
        <w:numPr>
          <w:ilvl w:val="0"/>
          <w:numId w:val="6"/>
        </w:numPr>
        <w:jc w:val="both"/>
        <w:rPr>
          <w:rFonts w:cs="Arial"/>
          <w:sz w:val="22"/>
          <w:szCs w:val="22"/>
        </w:rPr>
      </w:pPr>
      <w:r>
        <w:rPr>
          <w:rFonts w:cs="Arial"/>
          <w:sz w:val="22"/>
          <w:szCs w:val="22"/>
        </w:rPr>
        <w:t>small lots</w:t>
      </w:r>
      <w:r w:rsidR="008A00D9">
        <w:rPr>
          <w:rFonts w:cs="Arial"/>
          <w:sz w:val="22"/>
          <w:szCs w:val="22"/>
        </w:rPr>
        <w:t xml:space="preserve"> and dual dwellings</w:t>
      </w:r>
      <w:r>
        <w:rPr>
          <w:rFonts w:cs="Arial"/>
          <w:sz w:val="22"/>
          <w:szCs w:val="22"/>
        </w:rPr>
        <w:t xml:space="preserve"> o</w:t>
      </w:r>
      <w:r w:rsidR="008A00D9">
        <w:rPr>
          <w:rFonts w:cs="Arial"/>
          <w:sz w:val="22"/>
          <w:szCs w:val="22"/>
        </w:rPr>
        <w:t>n</w:t>
      </w:r>
      <w:r>
        <w:rPr>
          <w:rFonts w:cs="Arial"/>
          <w:sz w:val="22"/>
          <w:szCs w:val="22"/>
        </w:rPr>
        <w:t xml:space="preserve"> 300sqm with seven metre frontages in low density areas within 200m of shops</w:t>
      </w:r>
      <w:r w:rsidR="008A00D9">
        <w:rPr>
          <w:rFonts w:cs="Arial"/>
          <w:sz w:val="22"/>
          <w:szCs w:val="22"/>
        </w:rPr>
        <w:t>;</w:t>
      </w:r>
    </w:p>
    <w:p w:rsidR="00D53B4B" w:rsidRDefault="00D53B4B" w:rsidP="003B23C9">
      <w:pPr>
        <w:pStyle w:val="ListParagraph"/>
        <w:numPr>
          <w:ilvl w:val="0"/>
          <w:numId w:val="6"/>
        </w:numPr>
        <w:jc w:val="both"/>
        <w:rPr>
          <w:rFonts w:cs="Arial"/>
          <w:sz w:val="22"/>
          <w:szCs w:val="22"/>
        </w:rPr>
      </w:pPr>
      <w:r>
        <w:rPr>
          <w:rFonts w:cs="Arial"/>
          <w:sz w:val="22"/>
          <w:szCs w:val="22"/>
        </w:rPr>
        <w:t>small lots of 180sqm with six metre frontages in low to medium and medium density areas</w:t>
      </w:r>
      <w:r w:rsidR="008A00D9">
        <w:rPr>
          <w:rFonts w:cs="Arial"/>
          <w:sz w:val="22"/>
          <w:szCs w:val="22"/>
        </w:rPr>
        <w:t>;</w:t>
      </w:r>
    </w:p>
    <w:p w:rsidR="00D53B4B" w:rsidRDefault="00D53B4B" w:rsidP="003B23C9">
      <w:pPr>
        <w:pStyle w:val="ListParagraph"/>
        <w:numPr>
          <w:ilvl w:val="0"/>
          <w:numId w:val="6"/>
        </w:numPr>
        <w:jc w:val="both"/>
        <w:rPr>
          <w:rFonts w:cs="Arial"/>
          <w:sz w:val="22"/>
          <w:szCs w:val="22"/>
        </w:rPr>
      </w:pPr>
      <w:r>
        <w:rPr>
          <w:rFonts w:cs="Arial"/>
          <w:sz w:val="22"/>
          <w:szCs w:val="22"/>
        </w:rPr>
        <w:t>three storey, 9.5m houses outside flood zones</w:t>
      </w:r>
      <w:r w:rsidR="008A00D9">
        <w:rPr>
          <w:rFonts w:cs="Arial"/>
          <w:sz w:val="22"/>
          <w:szCs w:val="22"/>
        </w:rPr>
        <w:t>;</w:t>
      </w:r>
      <w:r w:rsidR="00975589">
        <w:rPr>
          <w:rFonts w:cs="Arial"/>
          <w:sz w:val="22"/>
          <w:szCs w:val="22"/>
        </w:rPr>
        <w:t xml:space="preserve"> and</w:t>
      </w:r>
    </w:p>
    <w:p w:rsidR="00D53B4B" w:rsidRPr="002034B3" w:rsidRDefault="00D53B4B" w:rsidP="003B23C9">
      <w:pPr>
        <w:pStyle w:val="ListParagraph"/>
        <w:numPr>
          <w:ilvl w:val="0"/>
          <w:numId w:val="6"/>
        </w:numPr>
        <w:jc w:val="both"/>
        <w:rPr>
          <w:rFonts w:cs="Arial"/>
          <w:sz w:val="22"/>
          <w:szCs w:val="22"/>
        </w:rPr>
      </w:pPr>
      <w:r>
        <w:rPr>
          <w:rFonts w:cs="Arial"/>
          <w:sz w:val="22"/>
          <w:szCs w:val="22"/>
        </w:rPr>
        <w:t>units in low density areas.</w:t>
      </w:r>
    </w:p>
    <w:p w:rsidR="002034B3" w:rsidRDefault="002034B3" w:rsidP="003B23C9">
      <w:pPr>
        <w:jc w:val="both"/>
        <w:rPr>
          <w:rFonts w:cs="Arial"/>
          <w:sz w:val="22"/>
          <w:szCs w:val="22"/>
        </w:rPr>
      </w:pPr>
    </w:p>
    <w:p w:rsidR="006B2919" w:rsidRDefault="006B2919" w:rsidP="003B23C9">
      <w:pPr>
        <w:jc w:val="both"/>
        <w:rPr>
          <w:rFonts w:cs="Arial"/>
          <w:sz w:val="22"/>
          <w:szCs w:val="22"/>
        </w:rPr>
      </w:pPr>
      <w:r>
        <w:rPr>
          <w:rFonts w:cs="Arial"/>
          <w:sz w:val="22"/>
          <w:szCs w:val="22"/>
        </w:rPr>
        <w:t>In particular, the removal of community objections for the demolition of pre-1946 character houses is an appalling decision that will lead to the loss</w:t>
      </w:r>
      <w:r w:rsidR="008A00D9">
        <w:rPr>
          <w:rFonts w:cs="Arial"/>
          <w:sz w:val="22"/>
          <w:szCs w:val="22"/>
        </w:rPr>
        <w:t xml:space="preserve"> of </w:t>
      </w:r>
      <w:r>
        <w:rPr>
          <w:rFonts w:cs="Arial"/>
          <w:sz w:val="22"/>
          <w:szCs w:val="22"/>
        </w:rPr>
        <w:t>Brisbane</w:t>
      </w:r>
      <w:r w:rsidR="008A00D9">
        <w:rPr>
          <w:rFonts w:cs="Arial"/>
          <w:sz w:val="22"/>
          <w:szCs w:val="22"/>
        </w:rPr>
        <w:t>’s</w:t>
      </w:r>
      <w:r>
        <w:rPr>
          <w:rFonts w:cs="Arial"/>
          <w:sz w:val="22"/>
          <w:szCs w:val="22"/>
        </w:rPr>
        <w:t xml:space="preserve"> traditional streetscapes. </w:t>
      </w:r>
    </w:p>
    <w:p w:rsidR="006B2919" w:rsidRDefault="006B2919" w:rsidP="003B23C9">
      <w:pPr>
        <w:jc w:val="both"/>
        <w:rPr>
          <w:rFonts w:cs="Arial"/>
          <w:sz w:val="22"/>
          <w:szCs w:val="22"/>
        </w:rPr>
      </w:pPr>
    </w:p>
    <w:p w:rsidR="002034B3" w:rsidRDefault="002034B3" w:rsidP="003B23C9">
      <w:pPr>
        <w:jc w:val="both"/>
        <w:rPr>
          <w:rFonts w:cs="Arial"/>
          <w:sz w:val="22"/>
          <w:szCs w:val="22"/>
        </w:rPr>
      </w:pPr>
      <w:r>
        <w:rPr>
          <w:rFonts w:cs="Arial"/>
          <w:sz w:val="22"/>
          <w:szCs w:val="22"/>
        </w:rPr>
        <w:t>Council must convert the following uses to Code Assessable to ensure proper independent oversight:</w:t>
      </w:r>
    </w:p>
    <w:p w:rsidR="002034B3" w:rsidRDefault="002034B3" w:rsidP="003B23C9">
      <w:pPr>
        <w:jc w:val="both"/>
        <w:rPr>
          <w:rFonts w:cs="Arial"/>
          <w:sz w:val="22"/>
          <w:szCs w:val="22"/>
        </w:rPr>
      </w:pPr>
    </w:p>
    <w:p w:rsidR="002034B3" w:rsidRPr="002034B3" w:rsidRDefault="002034B3" w:rsidP="003B23C9">
      <w:pPr>
        <w:pStyle w:val="ListParagraph"/>
        <w:numPr>
          <w:ilvl w:val="0"/>
          <w:numId w:val="5"/>
        </w:numPr>
        <w:jc w:val="both"/>
        <w:rPr>
          <w:rFonts w:cs="Arial"/>
          <w:sz w:val="22"/>
          <w:szCs w:val="22"/>
        </w:rPr>
      </w:pPr>
      <w:r>
        <w:rPr>
          <w:rFonts w:cs="Arial"/>
          <w:sz w:val="22"/>
          <w:szCs w:val="22"/>
        </w:rPr>
        <w:t>house in a demolition control precinct</w:t>
      </w:r>
      <w:r w:rsidR="00825AF0">
        <w:rPr>
          <w:rFonts w:cs="Arial"/>
          <w:sz w:val="22"/>
          <w:szCs w:val="22"/>
        </w:rPr>
        <w:t>.</w:t>
      </w:r>
    </w:p>
    <w:p w:rsidR="002034B3" w:rsidRDefault="002034B3" w:rsidP="003B23C9">
      <w:pPr>
        <w:jc w:val="both"/>
        <w:rPr>
          <w:rFonts w:cs="Arial"/>
          <w:sz w:val="22"/>
          <w:szCs w:val="22"/>
        </w:rPr>
      </w:pPr>
    </w:p>
    <w:p w:rsidR="002034B3" w:rsidRDefault="00D12BC6" w:rsidP="003B23C9">
      <w:pPr>
        <w:jc w:val="both"/>
        <w:rPr>
          <w:rFonts w:cs="Arial"/>
          <w:sz w:val="22"/>
          <w:szCs w:val="22"/>
        </w:rPr>
      </w:pPr>
      <w:r>
        <w:rPr>
          <w:rFonts w:cs="Arial"/>
          <w:sz w:val="22"/>
          <w:szCs w:val="22"/>
        </w:rPr>
        <w:t>Brisbane Resi</w:t>
      </w:r>
      <w:r w:rsidR="00445739">
        <w:rPr>
          <w:rFonts w:cs="Arial"/>
          <w:sz w:val="22"/>
          <w:szCs w:val="22"/>
        </w:rPr>
        <w:t>d</w:t>
      </w:r>
      <w:r>
        <w:rPr>
          <w:rFonts w:cs="Arial"/>
          <w:sz w:val="22"/>
          <w:szCs w:val="22"/>
        </w:rPr>
        <w:t>e</w:t>
      </w:r>
      <w:r w:rsidR="00445739">
        <w:rPr>
          <w:rFonts w:cs="Arial"/>
          <w:sz w:val="22"/>
          <w:szCs w:val="22"/>
        </w:rPr>
        <w:t>n</w:t>
      </w:r>
      <w:r>
        <w:rPr>
          <w:rFonts w:cs="Arial"/>
          <w:sz w:val="22"/>
          <w:szCs w:val="22"/>
        </w:rPr>
        <w:t>ts United have described Council’s decision to change the tables of assessment as allowing “code bombing</w:t>
      </w:r>
      <w:r w:rsidR="00445739">
        <w:rPr>
          <w:rFonts w:cs="Arial"/>
          <w:sz w:val="22"/>
          <w:szCs w:val="22"/>
        </w:rPr>
        <w:t>”</w:t>
      </w:r>
      <w:r>
        <w:rPr>
          <w:rFonts w:cs="Arial"/>
          <w:sz w:val="22"/>
          <w:szCs w:val="22"/>
        </w:rPr>
        <w:t xml:space="preserve"> of the city. </w:t>
      </w:r>
      <w:r w:rsidR="0076619E">
        <w:rPr>
          <w:rFonts w:cs="Arial"/>
          <w:sz w:val="22"/>
          <w:szCs w:val="22"/>
        </w:rPr>
        <w:t xml:space="preserve">This allows developers carte blanche to submit development applications that will only be scrutinised by Council officers and not the community who have no legal right to object or appeal.  </w:t>
      </w:r>
      <w:r w:rsidR="002034B3">
        <w:rPr>
          <w:rFonts w:cs="Arial"/>
          <w:sz w:val="22"/>
          <w:szCs w:val="22"/>
        </w:rPr>
        <w:t xml:space="preserve">This is short-sighted and lacks fairness and transparency.  </w:t>
      </w:r>
    </w:p>
    <w:p w:rsidR="002034B3" w:rsidRDefault="002034B3" w:rsidP="003B23C9">
      <w:pPr>
        <w:jc w:val="both"/>
        <w:rPr>
          <w:rFonts w:cs="Arial"/>
          <w:sz w:val="22"/>
          <w:szCs w:val="22"/>
        </w:rPr>
      </w:pPr>
    </w:p>
    <w:p w:rsidR="002034B3" w:rsidRDefault="0076619E" w:rsidP="003B23C9">
      <w:pPr>
        <w:jc w:val="both"/>
        <w:rPr>
          <w:rFonts w:cs="Arial"/>
          <w:sz w:val="22"/>
          <w:szCs w:val="22"/>
        </w:rPr>
      </w:pPr>
      <w:r>
        <w:rPr>
          <w:rFonts w:cs="Arial"/>
          <w:sz w:val="22"/>
          <w:szCs w:val="22"/>
        </w:rPr>
        <w:t>I urge Council to revise the tables of assessment to create additional impact assessable criteria to allow residents to participate in the town planning process.</w:t>
      </w:r>
    </w:p>
    <w:p w:rsidR="00D12BC6" w:rsidRDefault="00D12BC6" w:rsidP="003B23C9">
      <w:pPr>
        <w:jc w:val="both"/>
        <w:rPr>
          <w:rFonts w:cs="Arial"/>
          <w:sz w:val="22"/>
          <w:szCs w:val="22"/>
        </w:rPr>
      </w:pPr>
      <w:r>
        <w:rPr>
          <w:rFonts w:cs="Arial"/>
          <w:sz w:val="22"/>
          <w:szCs w:val="22"/>
        </w:rPr>
        <w:t xml:space="preserve">   </w:t>
      </w:r>
    </w:p>
    <w:p w:rsidR="00B20B12" w:rsidRPr="00D53B4B" w:rsidRDefault="00B20B12" w:rsidP="003B23C9">
      <w:pPr>
        <w:jc w:val="both"/>
        <w:rPr>
          <w:rFonts w:cs="Arial"/>
          <w:b/>
          <w:sz w:val="22"/>
          <w:szCs w:val="22"/>
        </w:rPr>
      </w:pPr>
      <w:r w:rsidRPr="00D53B4B">
        <w:rPr>
          <w:rFonts w:cs="Arial"/>
          <w:b/>
          <w:sz w:val="22"/>
          <w:szCs w:val="22"/>
        </w:rPr>
        <w:t>Zones – Part 6</w:t>
      </w:r>
    </w:p>
    <w:p w:rsidR="00B20B12" w:rsidRDefault="00B20B12" w:rsidP="003B23C9">
      <w:pPr>
        <w:jc w:val="both"/>
        <w:rPr>
          <w:rFonts w:cs="Arial"/>
          <w:sz w:val="22"/>
          <w:szCs w:val="22"/>
        </w:rPr>
      </w:pPr>
    </w:p>
    <w:p w:rsidR="004510CD" w:rsidRPr="00DC15F2" w:rsidRDefault="004510CD" w:rsidP="003B23C9">
      <w:pPr>
        <w:pStyle w:val="ListParagraph"/>
        <w:numPr>
          <w:ilvl w:val="0"/>
          <w:numId w:val="7"/>
        </w:numPr>
        <w:jc w:val="both"/>
        <w:rPr>
          <w:rFonts w:cs="Arial"/>
          <w:b/>
          <w:sz w:val="22"/>
          <w:szCs w:val="22"/>
        </w:rPr>
      </w:pPr>
      <w:r w:rsidRPr="00DC15F2">
        <w:rPr>
          <w:rFonts w:cs="Arial"/>
          <w:b/>
          <w:sz w:val="22"/>
          <w:szCs w:val="22"/>
        </w:rPr>
        <w:t>Future Growth Zone</w:t>
      </w:r>
    </w:p>
    <w:p w:rsidR="004510CD" w:rsidRDefault="004510CD" w:rsidP="003B23C9">
      <w:pPr>
        <w:jc w:val="both"/>
        <w:rPr>
          <w:rFonts w:cs="Arial"/>
          <w:sz w:val="22"/>
          <w:szCs w:val="22"/>
        </w:rPr>
      </w:pPr>
    </w:p>
    <w:p w:rsidR="00D76B0C" w:rsidRDefault="00D76B0C" w:rsidP="003B23C9">
      <w:pPr>
        <w:jc w:val="both"/>
        <w:rPr>
          <w:rFonts w:cs="Arial"/>
          <w:sz w:val="22"/>
          <w:szCs w:val="22"/>
        </w:rPr>
      </w:pPr>
      <w:r>
        <w:rPr>
          <w:rFonts w:cs="Arial"/>
          <w:sz w:val="22"/>
          <w:szCs w:val="22"/>
        </w:rPr>
        <w:t xml:space="preserve">I strongly object to the blanket classification of Annerley, Yeronga, Fairfield, Rocklea and Yeerongpilly as a future growth zone. </w:t>
      </w:r>
      <w:r w:rsidR="0003797C">
        <w:rPr>
          <w:rFonts w:cs="Arial"/>
          <w:sz w:val="22"/>
          <w:szCs w:val="22"/>
        </w:rPr>
        <w:t xml:space="preserve">This classification should be deleted from the new City Plan.  </w:t>
      </w:r>
    </w:p>
    <w:p w:rsidR="00D53B4B" w:rsidRDefault="00D53B4B" w:rsidP="003B23C9">
      <w:pPr>
        <w:jc w:val="both"/>
        <w:rPr>
          <w:rFonts w:cs="Arial"/>
          <w:sz w:val="22"/>
          <w:szCs w:val="22"/>
        </w:rPr>
      </w:pPr>
    </w:p>
    <w:p w:rsidR="00D76B0C" w:rsidRDefault="00D76B0C" w:rsidP="003B23C9">
      <w:pPr>
        <w:jc w:val="both"/>
        <w:rPr>
          <w:rFonts w:cs="Arial"/>
          <w:sz w:val="22"/>
          <w:szCs w:val="22"/>
        </w:rPr>
      </w:pPr>
      <w:r>
        <w:rPr>
          <w:rFonts w:cs="Arial"/>
          <w:sz w:val="22"/>
          <w:szCs w:val="22"/>
        </w:rPr>
        <w:t>Future increased density to medium density across all of these suburbs is not supported and w</w:t>
      </w:r>
      <w:r w:rsidR="008A00D9">
        <w:rPr>
          <w:rFonts w:cs="Arial"/>
          <w:sz w:val="22"/>
          <w:szCs w:val="22"/>
        </w:rPr>
        <w:t>ould</w:t>
      </w:r>
      <w:r>
        <w:rPr>
          <w:rFonts w:cs="Arial"/>
          <w:sz w:val="22"/>
          <w:szCs w:val="22"/>
        </w:rPr>
        <w:t xml:space="preserve"> lead to the loss of significant tracts of tin and timber character homes and backyards</w:t>
      </w:r>
      <w:r w:rsidR="0003797C">
        <w:rPr>
          <w:rFonts w:cs="Arial"/>
          <w:sz w:val="22"/>
          <w:szCs w:val="22"/>
        </w:rPr>
        <w:t xml:space="preserve"> in Tennyson Ward</w:t>
      </w:r>
      <w:r>
        <w:rPr>
          <w:rFonts w:cs="Arial"/>
          <w:sz w:val="22"/>
          <w:szCs w:val="22"/>
        </w:rPr>
        <w:t xml:space="preserve">.   </w:t>
      </w:r>
    </w:p>
    <w:p w:rsidR="00D53B4B" w:rsidRDefault="00D53B4B" w:rsidP="003B23C9">
      <w:pPr>
        <w:jc w:val="both"/>
        <w:rPr>
          <w:rFonts w:cs="Arial"/>
          <w:sz w:val="22"/>
          <w:szCs w:val="22"/>
        </w:rPr>
      </w:pPr>
    </w:p>
    <w:p w:rsidR="0003797C" w:rsidRDefault="0003797C" w:rsidP="003B23C9">
      <w:pPr>
        <w:jc w:val="both"/>
        <w:rPr>
          <w:rFonts w:cs="Arial"/>
          <w:sz w:val="22"/>
          <w:szCs w:val="22"/>
        </w:rPr>
      </w:pPr>
      <w:r>
        <w:rPr>
          <w:rFonts w:cs="Arial"/>
          <w:sz w:val="22"/>
          <w:szCs w:val="22"/>
        </w:rPr>
        <w:t>In addition, inadequate infrastructure currently exists to support higher growth.  For example</w:t>
      </w:r>
      <w:r w:rsidR="00DC15F2">
        <w:rPr>
          <w:rFonts w:cs="Arial"/>
          <w:sz w:val="22"/>
          <w:szCs w:val="22"/>
        </w:rPr>
        <w:t>,</w:t>
      </w:r>
      <w:r>
        <w:rPr>
          <w:rFonts w:cs="Arial"/>
          <w:sz w:val="22"/>
          <w:szCs w:val="22"/>
        </w:rPr>
        <w:t xml:space="preserve"> over the past 13 years Council has failed to invest in known drainage failures in Yeronga and Fairfield.  Additional density will exacerbate localised flooding impacts </w:t>
      </w:r>
      <w:r>
        <w:rPr>
          <w:rFonts w:cs="Arial"/>
          <w:sz w:val="22"/>
          <w:szCs w:val="22"/>
        </w:rPr>
        <w:lastRenderedPageBreak/>
        <w:t>adversely impacting on any new and existing residents. Councils plans for drainage upgrades are still decades away.</w:t>
      </w:r>
    </w:p>
    <w:p w:rsidR="0003797C" w:rsidRDefault="0003797C" w:rsidP="003B23C9">
      <w:pPr>
        <w:jc w:val="both"/>
        <w:rPr>
          <w:rFonts w:cs="Arial"/>
          <w:sz w:val="22"/>
          <w:szCs w:val="22"/>
        </w:rPr>
      </w:pPr>
    </w:p>
    <w:p w:rsidR="0003797C" w:rsidRDefault="0003797C" w:rsidP="003B23C9">
      <w:pPr>
        <w:jc w:val="both"/>
        <w:rPr>
          <w:rFonts w:cs="Arial"/>
          <w:sz w:val="22"/>
          <w:szCs w:val="22"/>
        </w:rPr>
      </w:pPr>
      <w:r>
        <w:rPr>
          <w:rFonts w:cs="Arial"/>
          <w:sz w:val="22"/>
          <w:szCs w:val="22"/>
        </w:rPr>
        <w:t xml:space="preserve">Road, public transport and bikeway networks are currently inadequate and Council has no or limited plans to upgrade essential community infrastructure in the future.  </w:t>
      </w:r>
    </w:p>
    <w:p w:rsidR="0003797C" w:rsidRDefault="0003797C" w:rsidP="003B23C9">
      <w:pPr>
        <w:jc w:val="both"/>
        <w:rPr>
          <w:rFonts w:cs="Arial"/>
          <w:sz w:val="22"/>
          <w:szCs w:val="22"/>
        </w:rPr>
      </w:pPr>
    </w:p>
    <w:p w:rsidR="0003797C" w:rsidRDefault="0003797C" w:rsidP="003B23C9">
      <w:pPr>
        <w:jc w:val="both"/>
        <w:rPr>
          <w:rFonts w:cs="Arial"/>
          <w:sz w:val="22"/>
          <w:szCs w:val="22"/>
        </w:rPr>
      </w:pPr>
      <w:r>
        <w:rPr>
          <w:rFonts w:cs="Arial"/>
          <w:sz w:val="22"/>
          <w:szCs w:val="22"/>
        </w:rPr>
        <w:t>Council has no plans to improve secure significant new parkland for the area and or secure space for community use. Opportunities exist to acquire land from the State Government in Fairfield (RSCPA site), Yeerongpilly (Yeerongpilly TOD site), Yeronga, (Yeronga TAFE)</w:t>
      </w:r>
      <w:r w:rsidR="00D77FD3">
        <w:rPr>
          <w:rFonts w:cs="Arial"/>
          <w:sz w:val="22"/>
          <w:szCs w:val="22"/>
        </w:rPr>
        <w:t>, and Rocklea (Oxley Creek Common)</w:t>
      </w:r>
      <w:r>
        <w:rPr>
          <w:rFonts w:cs="Arial"/>
          <w:sz w:val="22"/>
          <w:szCs w:val="22"/>
        </w:rPr>
        <w:t xml:space="preserve"> which Council has failed to take up.  </w:t>
      </w:r>
    </w:p>
    <w:p w:rsidR="0003797C" w:rsidRDefault="0003797C" w:rsidP="003B23C9">
      <w:pPr>
        <w:jc w:val="both"/>
        <w:rPr>
          <w:rFonts w:cs="Arial"/>
          <w:sz w:val="22"/>
          <w:szCs w:val="22"/>
        </w:rPr>
      </w:pPr>
    </w:p>
    <w:p w:rsidR="00D76B0C" w:rsidRDefault="00D76B0C" w:rsidP="003B23C9">
      <w:pPr>
        <w:jc w:val="both"/>
        <w:rPr>
          <w:rFonts w:cs="Arial"/>
          <w:sz w:val="22"/>
          <w:szCs w:val="22"/>
        </w:rPr>
      </w:pPr>
      <w:r>
        <w:rPr>
          <w:rFonts w:cs="Arial"/>
          <w:sz w:val="22"/>
          <w:szCs w:val="22"/>
        </w:rPr>
        <w:t>It is clear fr</w:t>
      </w:r>
      <w:r w:rsidR="0003797C">
        <w:rPr>
          <w:rFonts w:cs="Arial"/>
          <w:sz w:val="22"/>
          <w:szCs w:val="22"/>
        </w:rPr>
        <w:t>o</w:t>
      </w:r>
      <w:r>
        <w:rPr>
          <w:rFonts w:cs="Arial"/>
          <w:sz w:val="22"/>
          <w:szCs w:val="22"/>
        </w:rPr>
        <w:t>m current development applications that developers are already seeking greater density in low to medium density areas, because of this proposal and the message Council is sending</w:t>
      </w:r>
      <w:r w:rsidR="0003797C">
        <w:rPr>
          <w:rFonts w:cs="Arial"/>
          <w:sz w:val="22"/>
          <w:szCs w:val="22"/>
        </w:rPr>
        <w:t xml:space="preserve"> in the new City Plan</w:t>
      </w:r>
      <w:r>
        <w:rPr>
          <w:rFonts w:cs="Arial"/>
          <w:sz w:val="22"/>
          <w:szCs w:val="22"/>
        </w:rPr>
        <w:t>.</w:t>
      </w:r>
      <w:r w:rsidR="0003797C">
        <w:rPr>
          <w:rFonts w:cs="Arial"/>
          <w:sz w:val="22"/>
          <w:szCs w:val="22"/>
        </w:rPr>
        <w:t xml:space="preserve">  </w:t>
      </w:r>
    </w:p>
    <w:p w:rsidR="00D76B0C" w:rsidRDefault="00D76B0C" w:rsidP="003B23C9">
      <w:pPr>
        <w:jc w:val="both"/>
        <w:rPr>
          <w:rFonts w:cs="Arial"/>
          <w:sz w:val="22"/>
          <w:szCs w:val="22"/>
        </w:rPr>
      </w:pPr>
    </w:p>
    <w:p w:rsidR="0003797C" w:rsidRDefault="0003797C" w:rsidP="003B23C9">
      <w:pPr>
        <w:jc w:val="both"/>
        <w:rPr>
          <w:rFonts w:cs="Arial"/>
          <w:sz w:val="22"/>
          <w:szCs w:val="22"/>
        </w:rPr>
      </w:pPr>
      <w:r>
        <w:rPr>
          <w:rFonts w:cs="Arial"/>
          <w:sz w:val="22"/>
          <w:szCs w:val="22"/>
        </w:rPr>
        <w:t>I urge Council to remove its classification of</w:t>
      </w:r>
      <w:r w:rsidR="00D77FD3">
        <w:rPr>
          <w:rFonts w:cs="Arial"/>
          <w:sz w:val="22"/>
          <w:szCs w:val="22"/>
        </w:rPr>
        <w:t xml:space="preserve"> Annerley, Yeronga, Fairfield, Rocklea and Yeerongpilly</w:t>
      </w:r>
      <w:r>
        <w:rPr>
          <w:rFonts w:cs="Arial"/>
          <w:sz w:val="22"/>
          <w:szCs w:val="22"/>
        </w:rPr>
        <w:t xml:space="preserve"> as a future growth area.</w:t>
      </w:r>
    </w:p>
    <w:p w:rsidR="0003797C" w:rsidRDefault="0003797C" w:rsidP="003B23C9">
      <w:pPr>
        <w:jc w:val="both"/>
        <w:rPr>
          <w:rFonts w:cs="Arial"/>
          <w:sz w:val="22"/>
          <w:szCs w:val="22"/>
        </w:rPr>
      </w:pPr>
    </w:p>
    <w:p w:rsidR="004510CD" w:rsidRPr="00DC15F2" w:rsidRDefault="00DC15F2" w:rsidP="003B23C9">
      <w:pPr>
        <w:jc w:val="both"/>
        <w:rPr>
          <w:rFonts w:cs="Arial"/>
          <w:b/>
          <w:sz w:val="22"/>
          <w:szCs w:val="22"/>
        </w:rPr>
      </w:pPr>
      <w:r w:rsidRPr="00DC15F2">
        <w:rPr>
          <w:rFonts w:cs="Arial"/>
          <w:b/>
          <w:sz w:val="22"/>
          <w:szCs w:val="22"/>
        </w:rPr>
        <w:t xml:space="preserve">2. </w:t>
      </w:r>
      <w:r w:rsidR="004510CD" w:rsidRPr="00DC15F2">
        <w:rPr>
          <w:rFonts w:cs="Arial"/>
          <w:b/>
          <w:sz w:val="22"/>
          <w:szCs w:val="22"/>
        </w:rPr>
        <w:t>Planned Growth Zone</w:t>
      </w:r>
    </w:p>
    <w:p w:rsidR="004510CD" w:rsidRDefault="004510CD" w:rsidP="003B23C9">
      <w:pPr>
        <w:jc w:val="both"/>
        <w:rPr>
          <w:rFonts w:cs="Arial"/>
          <w:sz w:val="22"/>
          <w:szCs w:val="22"/>
        </w:rPr>
      </w:pPr>
    </w:p>
    <w:p w:rsidR="0076619E" w:rsidRDefault="0076619E" w:rsidP="003B23C9">
      <w:pPr>
        <w:jc w:val="both"/>
        <w:rPr>
          <w:rFonts w:cs="Arial"/>
          <w:sz w:val="22"/>
          <w:szCs w:val="22"/>
        </w:rPr>
      </w:pPr>
      <w:r>
        <w:rPr>
          <w:rFonts w:cs="Arial"/>
          <w:sz w:val="22"/>
          <w:szCs w:val="22"/>
        </w:rPr>
        <w:t>The decision to retrospectively classify parts of Sherwood and Corinda as a planned growth zone is not supported and should be deleted from the new City Plan. There are unique geographic, environmental and logistical reasons that the area</w:t>
      </w:r>
      <w:r w:rsidR="00D53B4B">
        <w:rPr>
          <w:rFonts w:cs="Arial"/>
          <w:sz w:val="22"/>
          <w:szCs w:val="22"/>
        </w:rPr>
        <w:t>s</w:t>
      </w:r>
      <w:r>
        <w:rPr>
          <w:rFonts w:cs="Arial"/>
          <w:sz w:val="22"/>
          <w:szCs w:val="22"/>
        </w:rPr>
        <w:t xml:space="preserve"> are not suited for higher density. For example:</w:t>
      </w:r>
    </w:p>
    <w:p w:rsidR="0076619E" w:rsidRDefault="0076619E" w:rsidP="003B23C9">
      <w:pPr>
        <w:jc w:val="both"/>
        <w:rPr>
          <w:rFonts w:cs="Arial"/>
          <w:sz w:val="22"/>
          <w:szCs w:val="22"/>
        </w:rPr>
      </w:pPr>
    </w:p>
    <w:p w:rsidR="0076619E" w:rsidRDefault="0076619E" w:rsidP="003B23C9">
      <w:pPr>
        <w:pStyle w:val="ListParagraph"/>
        <w:numPr>
          <w:ilvl w:val="0"/>
          <w:numId w:val="3"/>
        </w:numPr>
        <w:jc w:val="both"/>
        <w:rPr>
          <w:rFonts w:cs="Arial"/>
          <w:sz w:val="22"/>
          <w:szCs w:val="22"/>
        </w:rPr>
      </w:pPr>
      <w:r>
        <w:rPr>
          <w:rFonts w:cs="Arial"/>
          <w:sz w:val="22"/>
          <w:szCs w:val="22"/>
        </w:rPr>
        <w:t xml:space="preserve">Oxley Road is already over capacity </w:t>
      </w:r>
    </w:p>
    <w:p w:rsidR="0076619E" w:rsidRDefault="008A00D9" w:rsidP="003B23C9">
      <w:pPr>
        <w:pStyle w:val="ListParagraph"/>
        <w:numPr>
          <w:ilvl w:val="0"/>
          <w:numId w:val="3"/>
        </w:numPr>
        <w:jc w:val="both"/>
        <w:rPr>
          <w:rFonts w:cs="Arial"/>
          <w:sz w:val="22"/>
          <w:szCs w:val="22"/>
        </w:rPr>
      </w:pPr>
      <w:r>
        <w:rPr>
          <w:rFonts w:cs="Arial"/>
          <w:sz w:val="22"/>
          <w:szCs w:val="22"/>
        </w:rPr>
        <w:t>c</w:t>
      </w:r>
      <w:r w:rsidR="0076619E">
        <w:rPr>
          <w:rFonts w:cs="Arial"/>
          <w:sz w:val="22"/>
          <w:szCs w:val="22"/>
        </w:rPr>
        <w:t>ouncil has no plans to fix choke points at the Walter Taylor Bridge and low rail bridges in the district</w:t>
      </w:r>
    </w:p>
    <w:p w:rsidR="0076619E" w:rsidRDefault="0076619E" w:rsidP="003B23C9">
      <w:pPr>
        <w:pStyle w:val="ListParagraph"/>
        <w:numPr>
          <w:ilvl w:val="0"/>
          <w:numId w:val="3"/>
        </w:numPr>
        <w:jc w:val="both"/>
        <w:rPr>
          <w:rFonts w:cs="Arial"/>
          <w:sz w:val="22"/>
          <w:szCs w:val="22"/>
        </w:rPr>
      </w:pPr>
      <w:r>
        <w:rPr>
          <w:rFonts w:cs="Arial"/>
          <w:sz w:val="22"/>
          <w:szCs w:val="22"/>
        </w:rPr>
        <w:t>Oxley Road and other roads flood isolating residents often for days at a time</w:t>
      </w:r>
    </w:p>
    <w:p w:rsidR="0076619E" w:rsidRDefault="00D53B4B" w:rsidP="003B23C9">
      <w:pPr>
        <w:pStyle w:val="ListParagraph"/>
        <w:numPr>
          <w:ilvl w:val="0"/>
          <w:numId w:val="3"/>
        </w:numPr>
        <w:jc w:val="both"/>
        <w:rPr>
          <w:rFonts w:cs="Arial"/>
          <w:sz w:val="22"/>
          <w:szCs w:val="22"/>
        </w:rPr>
      </w:pPr>
      <w:r>
        <w:rPr>
          <w:rFonts w:cs="Arial"/>
          <w:sz w:val="22"/>
          <w:szCs w:val="22"/>
        </w:rPr>
        <w:t>s</w:t>
      </w:r>
      <w:r w:rsidR="0076619E">
        <w:rPr>
          <w:rFonts w:cs="Arial"/>
          <w:sz w:val="22"/>
          <w:szCs w:val="22"/>
        </w:rPr>
        <w:t>chools are at capacity</w:t>
      </w:r>
      <w:r>
        <w:rPr>
          <w:rFonts w:cs="Arial"/>
          <w:sz w:val="22"/>
          <w:szCs w:val="22"/>
        </w:rPr>
        <w:t xml:space="preserve"> and losing valuable green space to accommodate new buildings</w:t>
      </w:r>
    </w:p>
    <w:p w:rsidR="008A00D9" w:rsidRDefault="00D53B4B" w:rsidP="003B23C9">
      <w:pPr>
        <w:pStyle w:val="ListParagraph"/>
        <w:numPr>
          <w:ilvl w:val="0"/>
          <w:numId w:val="3"/>
        </w:numPr>
        <w:jc w:val="both"/>
        <w:rPr>
          <w:rFonts w:cs="Arial"/>
          <w:sz w:val="22"/>
          <w:szCs w:val="22"/>
        </w:rPr>
      </w:pPr>
      <w:r>
        <w:rPr>
          <w:rFonts w:cs="Arial"/>
          <w:sz w:val="22"/>
          <w:szCs w:val="22"/>
        </w:rPr>
        <w:t>b</w:t>
      </w:r>
      <w:r w:rsidR="0076619E">
        <w:rPr>
          <w:rFonts w:cs="Arial"/>
          <w:sz w:val="22"/>
          <w:szCs w:val="22"/>
        </w:rPr>
        <w:t>us services are poor and have been cut by Brisbane City Council this year</w:t>
      </w:r>
      <w:r w:rsidR="008A00D9">
        <w:rPr>
          <w:rFonts w:cs="Arial"/>
          <w:sz w:val="22"/>
          <w:szCs w:val="22"/>
        </w:rPr>
        <w:t>;</w:t>
      </w:r>
      <w:r w:rsidR="0076619E">
        <w:rPr>
          <w:rFonts w:cs="Arial"/>
          <w:sz w:val="22"/>
          <w:szCs w:val="22"/>
        </w:rPr>
        <w:t xml:space="preserve"> and </w:t>
      </w:r>
    </w:p>
    <w:p w:rsidR="0076619E" w:rsidRPr="0076619E" w:rsidRDefault="0076619E" w:rsidP="003B23C9">
      <w:pPr>
        <w:pStyle w:val="ListParagraph"/>
        <w:numPr>
          <w:ilvl w:val="0"/>
          <w:numId w:val="3"/>
        </w:numPr>
        <w:jc w:val="both"/>
        <w:rPr>
          <w:rFonts w:cs="Arial"/>
          <w:sz w:val="22"/>
          <w:szCs w:val="22"/>
        </w:rPr>
      </w:pPr>
      <w:r>
        <w:rPr>
          <w:rFonts w:cs="Arial"/>
          <w:sz w:val="22"/>
          <w:szCs w:val="22"/>
        </w:rPr>
        <w:t>train services are often crowded, while stations lack universal access</w:t>
      </w:r>
      <w:r w:rsidR="008A00D9">
        <w:rPr>
          <w:rFonts w:cs="Arial"/>
          <w:sz w:val="22"/>
          <w:szCs w:val="22"/>
        </w:rPr>
        <w:t>.</w:t>
      </w:r>
    </w:p>
    <w:p w:rsidR="0076619E" w:rsidRDefault="0076619E" w:rsidP="003B23C9">
      <w:pPr>
        <w:jc w:val="both"/>
        <w:rPr>
          <w:rFonts w:cs="Arial"/>
          <w:sz w:val="22"/>
          <w:szCs w:val="22"/>
        </w:rPr>
      </w:pPr>
    </w:p>
    <w:p w:rsidR="006D402F" w:rsidRDefault="006D402F" w:rsidP="003B23C9">
      <w:pPr>
        <w:jc w:val="both"/>
        <w:rPr>
          <w:rFonts w:cs="Arial"/>
          <w:sz w:val="22"/>
          <w:szCs w:val="22"/>
        </w:rPr>
      </w:pPr>
      <w:r>
        <w:rPr>
          <w:rFonts w:cs="Arial"/>
          <w:sz w:val="22"/>
          <w:szCs w:val="22"/>
        </w:rPr>
        <w:t xml:space="preserve">This year Council has cut bus services from Oxley Road Corinda, the key arterial distributor in the district, in an area designated as a “planned growth area”. This decision shows the stupidity and practical disconnect between Council’s operations and policy. </w:t>
      </w:r>
    </w:p>
    <w:p w:rsidR="006D402F" w:rsidRDefault="006D402F" w:rsidP="003B23C9">
      <w:pPr>
        <w:jc w:val="both"/>
        <w:rPr>
          <w:rFonts w:cs="Arial"/>
          <w:sz w:val="22"/>
          <w:szCs w:val="22"/>
        </w:rPr>
      </w:pPr>
      <w:r>
        <w:rPr>
          <w:rFonts w:cs="Arial"/>
          <w:sz w:val="22"/>
          <w:szCs w:val="22"/>
        </w:rPr>
        <w:t xml:space="preserve"> </w:t>
      </w:r>
    </w:p>
    <w:p w:rsidR="00D53B4B" w:rsidRDefault="0076619E" w:rsidP="003B23C9">
      <w:pPr>
        <w:jc w:val="both"/>
        <w:rPr>
          <w:rFonts w:cs="Arial"/>
          <w:sz w:val="22"/>
          <w:szCs w:val="22"/>
        </w:rPr>
      </w:pPr>
      <w:r>
        <w:rPr>
          <w:rFonts w:cs="Arial"/>
          <w:sz w:val="22"/>
          <w:szCs w:val="22"/>
        </w:rPr>
        <w:t>The community clearly advised Council of its objection to higher density and growth in the peninsula during consultation on the Sherwood Graceville Neighbourhood Plan</w:t>
      </w:r>
      <w:r w:rsidR="00D53B4B">
        <w:rPr>
          <w:rFonts w:cs="Arial"/>
          <w:sz w:val="22"/>
          <w:szCs w:val="22"/>
        </w:rPr>
        <w:t>.</w:t>
      </w:r>
    </w:p>
    <w:p w:rsidR="006D402F" w:rsidRDefault="006D402F" w:rsidP="003B23C9">
      <w:pPr>
        <w:jc w:val="both"/>
        <w:rPr>
          <w:rFonts w:cs="Arial"/>
          <w:sz w:val="22"/>
          <w:szCs w:val="22"/>
        </w:rPr>
      </w:pPr>
    </w:p>
    <w:p w:rsidR="0076619E" w:rsidRDefault="00D53B4B" w:rsidP="003B23C9">
      <w:pPr>
        <w:jc w:val="both"/>
        <w:rPr>
          <w:rFonts w:cs="Arial"/>
          <w:sz w:val="22"/>
          <w:szCs w:val="22"/>
        </w:rPr>
      </w:pPr>
      <w:r>
        <w:rPr>
          <w:rFonts w:cs="Arial"/>
          <w:sz w:val="22"/>
          <w:szCs w:val="22"/>
        </w:rPr>
        <w:t>I urge Council to remove its classification of Sherwood and Corinda as a planned growth area.</w:t>
      </w:r>
    </w:p>
    <w:p w:rsidR="0076619E" w:rsidRDefault="0076619E" w:rsidP="003B23C9">
      <w:pPr>
        <w:jc w:val="both"/>
        <w:rPr>
          <w:rFonts w:cs="Arial"/>
          <w:sz w:val="22"/>
          <w:szCs w:val="22"/>
        </w:rPr>
      </w:pPr>
    </w:p>
    <w:p w:rsidR="00DC15F2" w:rsidRPr="00DC15F2" w:rsidRDefault="00754BB9" w:rsidP="003B23C9">
      <w:pPr>
        <w:pStyle w:val="ListParagraph"/>
        <w:numPr>
          <w:ilvl w:val="0"/>
          <w:numId w:val="8"/>
        </w:numPr>
        <w:jc w:val="both"/>
        <w:rPr>
          <w:rFonts w:cs="Arial"/>
          <w:b/>
          <w:sz w:val="22"/>
          <w:szCs w:val="22"/>
        </w:rPr>
      </w:pPr>
      <w:r>
        <w:rPr>
          <w:rFonts w:cs="Arial"/>
          <w:b/>
          <w:sz w:val="22"/>
          <w:szCs w:val="22"/>
        </w:rPr>
        <w:t>General Zoning</w:t>
      </w:r>
      <w:r w:rsidR="002119D8">
        <w:rPr>
          <w:rFonts w:cs="Arial"/>
          <w:b/>
          <w:sz w:val="22"/>
          <w:szCs w:val="22"/>
        </w:rPr>
        <w:t xml:space="preserve"> </w:t>
      </w:r>
      <w:r>
        <w:rPr>
          <w:rFonts w:cs="Arial"/>
          <w:b/>
          <w:sz w:val="22"/>
          <w:szCs w:val="22"/>
        </w:rPr>
        <w:t>Issues</w:t>
      </w:r>
      <w:r w:rsidR="002119D8">
        <w:rPr>
          <w:rFonts w:cs="Arial"/>
          <w:b/>
          <w:sz w:val="22"/>
          <w:szCs w:val="22"/>
        </w:rPr>
        <w:t xml:space="preserve"> </w:t>
      </w:r>
    </w:p>
    <w:p w:rsidR="00DC15F2" w:rsidRDefault="00DC15F2" w:rsidP="003B23C9">
      <w:pPr>
        <w:jc w:val="both"/>
        <w:rPr>
          <w:rFonts w:cs="Arial"/>
          <w:sz w:val="22"/>
          <w:szCs w:val="22"/>
        </w:rPr>
      </w:pPr>
    </w:p>
    <w:p w:rsidR="00DC15F2" w:rsidRDefault="00DC15F2" w:rsidP="003B23C9">
      <w:pPr>
        <w:jc w:val="both"/>
        <w:rPr>
          <w:rFonts w:cs="Arial"/>
          <w:sz w:val="22"/>
          <w:szCs w:val="22"/>
        </w:rPr>
      </w:pPr>
      <w:r>
        <w:rPr>
          <w:rFonts w:cs="Arial"/>
          <w:sz w:val="22"/>
          <w:szCs w:val="22"/>
        </w:rPr>
        <w:t>The old RSPCA site on the corner of Fairfield R</w:t>
      </w:r>
      <w:r w:rsidR="008A00D9">
        <w:rPr>
          <w:rFonts w:cs="Arial"/>
          <w:sz w:val="22"/>
          <w:szCs w:val="22"/>
        </w:rPr>
        <w:t>oa</w:t>
      </w:r>
      <w:r>
        <w:rPr>
          <w:rFonts w:cs="Arial"/>
          <w:sz w:val="22"/>
          <w:szCs w:val="22"/>
        </w:rPr>
        <w:t>d and Venner R</w:t>
      </w:r>
      <w:r w:rsidR="008A00D9">
        <w:rPr>
          <w:rFonts w:cs="Arial"/>
          <w:sz w:val="22"/>
          <w:szCs w:val="22"/>
        </w:rPr>
        <w:t>oa</w:t>
      </w:r>
      <w:r>
        <w:rPr>
          <w:rFonts w:cs="Arial"/>
          <w:sz w:val="22"/>
          <w:szCs w:val="22"/>
        </w:rPr>
        <w:t>d</w:t>
      </w:r>
      <w:r w:rsidR="00CE71A2">
        <w:rPr>
          <w:rFonts w:cs="Arial"/>
          <w:sz w:val="22"/>
          <w:szCs w:val="22"/>
        </w:rPr>
        <w:t>,</w:t>
      </w:r>
      <w:r>
        <w:rPr>
          <w:rFonts w:cs="Arial"/>
          <w:sz w:val="22"/>
          <w:szCs w:val="22"/>
        </w:rPr>
        <w:t xml:space="preserve"> Fairfield should be rezoned as parkland for community sporting and recreational use.</w:t>
      </w:r>
    </w:p>
    <w:p w:rsidR="00DC15F2" w:rsidRDefault="00DC15F2" w:rsidP="003B23C9">
      <w:pPr>
        <w:jc w:val="both"/>
        <w:rPr>
          <w:rFonts w:cs="Arial"/>
          <w:sz w:val="22"/>
          <w:szCs w:val="22"/>
        </w:rPr>
      </w:pPr>
    </w:p>
    <w:p w:rsidR="00DC15F2" w:rsidRDefault="00DC15F2" w:rsidP="003B23C9">
      <w:pPr>
        <w:jc w:val="both"/>
        <w:rPr>
          <w:rFonts w:cs="Arial"/>
          <w:sz w:val="22"/>
          <w:szCs w:val="22"/>
        </w:rPr>
      </w:pPr>
      <w:r>
        <w:rPr>
          <w:rFonts w:cs="Arial"/>
          <w:sz w:val="22"/>
          <w:szCs w:val="22"/>
        </w:rPr>
        <w:t>A significant portion of the Yeerongpilly TOD site at 641 Fairfield Rd, particularly the flood prone land should be rezoned as parkland for community use</w:t>
      </w:r>
      <w:r w:rsidR="008A00D9">
        <w:rPr>
          <w:rFonts w:cs="Arial"/>
          <w:sz w:val="22"/>
          <w:szCs w:val="22"/>
        </w:rPr>
        <w:t>.</w:t>
      </w:r>
    </w:p>
    <w:p w:rsidR="008A00D9" w:rsidRDefault="008A00D9" w:rsidP="003B23C9">
      <w:pPr>
        <w:jc w:val="both"/>
        <w:rPr>
          <w:rFonts w:cs="Arial"/>
          <w:sz w:val="22"/>
          <w:szCs w:val="22"/>
        </w:rPr>
      </w:pPr>
    </w:p>
    <w:p w:rsidR="002119D8" w:rsidRDefault="002119D8" w:rsidP="003B23C9">
      <w:pPr>
        <w:jc w:val="both"/>
        <w:rPr>
          <w:rFonts w:cs="Arial"/>
          <w:sz w:val="22"/>
          <w:szCs w:val="22"/>
        </w:rPr>
      </w:pPr>
      <w:r>
        <w:rPr>
          <w:rFonts w:cs="Arial"/>
          <w:sz w:val="22"/>
          <w:szCs w:val="22"/>
        </w:rPr>
        <w:lastRenderedPageBreak/>
        <w:t>Character house protections for pre-1946 homes should be reintroduced in medium density areas. These houses deserve protection in suburban areas for their classic architectural style and contribution to Brisbane</w:t>
      </w:r>
      <w:r w:rsidR="00754BB9">
        <w:rPr>
          <w:rFonts w:cs="Arial"/>
          <w:sz w:val="22"/>
          <w:szCs w:val="22"/>
        </w:rPr>
        <w:t>’</w:t>
      </w:r>
      <w:r>
        <w:rPr>
          <w:rFonts w:cs="Arial"/>
          <w:sz w:val="22"/>
          <w:szCs w:val="22"/>
        </w:rPr>
        <w:t>s un</w:t>
      </w:r>
      <w:r w:rsidR="00754BB9">
        <w:rPr>
          <w:rFonts w:cs="Arial"/>
          <w:sz w:val="22"/>
          <w:szCs w:val="22"/>
        </w:rPr>
        <w:t>i</w:t>
      </w:r>
      <w:r>
        <w:rPr>
          <w:rFonts w:cs="Arial"/>
          <w:sz w:val="22"/>
          <w:szCs w:val="22"/>
        </w:rPr>
        <w:t>que tin and timber stree</w:t>
      </w:r>
      <w:r w:rsidR="00754BB9">
        <w:rPr>
          <w:rFonts w:cs="Arial"/>
          <w:sz w:val="22"/>
          <w:szCs w:val="22"/>
        </w:rPr>
        <w:t>t</w:t>
      </w:r>
      <w:r>
        <w:rPr>
          <w:rFonts w:cs="Arial"/>
          <w:sz w:val="22"/>
          <w:szCs w:val="22"/>
        </w:rPr>
        <w:t>scape.</w:t>
      </w:r>
    </w:p>
    <w:p w:rsidR="00011215" w:rsidRDefault="00011215" w:rsidP="003B23C9">
      <w:pPr>
        <w:jc w:val="both"/>
        <w:rPr>
          <w:rFonts w:cs="Arial"/>
          <w:sz w:val="22"/>
          <w:szCs w:val="22"/>
        </w:rPr>
      </w:pPr>
    </w:p>
    <w:p w:rsidR="00011215" w:rsidRDefault="00011215" w:rsidP="00011215">
      <w:pPr>
        <w:jc w:val="both"/>
        <w:rPr>
          <w:rFonts w:cs="Arial"/>
          <w:sz w:val="22"/>
          <w:szCs w:val="22"/>
        </w:rPr>
      </w:pPr>
      <w:r>
        <w:rPr>
          <w:rFonts w:cs="Arial"/>
          <w:sz w:val="22"/>
          <w:szCs w:val="22"/>
        </w:rPr>
        <w:t xml:space="preserve">Tennyson Ward is blessed with numerous historic neighbourhoods for example, the Killarney Estate in Yeronga among others and these neighbourhoods and their traditional streetscapes should be protected from demolition and modern infill such as duplexes, terrace houses and modern homes. </w:t>
      </w:r>
    </w:p>
    <w:p w:rsidR="00011215" w:rsidRDefault="00011215" w:rsidP="003B23C9">
      <w:pPr>
        <w:jc w:val="both"/>
        <w:rPr>
          <w:rFonts w:cs="Arial"/>
          <w:sz w:val="22"/>
          <w:szCs w:val="22"/>
        </w:rPr>
      </w:pPr>
    </w:p>
    <w:p w:rsidR="00B20B12" w:rsidRPr="00DC15F2" w:rsidRDefault="00B20B12" w:rsidP="003B23C9">
      <w:pPr>
        <w:jc w:val="both"/>
        <w:rPr>
          <w:rFonts w:cs="Arial"/>
          <w:b/>
          <w:sz w:val="22"/>
          <w:szCs w:val="22"/>
        </w:rPr>
      </w:pPr>
      <w:r w:rsidRPr="00DC15F2">
        <w:rPr>
          <w:rFonts w:cs="Arial"/>
          <w:b/>
          <w:sz w:val="22"/>
          <w:szCs w:val="22"/>
        </w:rPr>
        <w:t>Neighbourhood Plans – Part 7</w:t>
      </w:r>
    </w:p>
    <w:p w:rsidR="00D76B0C" w:rsidRDefault="00D76B0C" w:rsidP="003B23C9">
      <w:pPr>
        <w:jc w:val="both"/>
        <w:rPr>
          <w:rFonts w:cs="Arial"/>
          <w:sz w:val="22"/>
          <w:szCs w:val="22"/>
        </w:rPr>
      </w:pPr>
    </w:p>
    <w:p w:rsidR="00B20B12" w:rsidRPr="00CE71A2" w:rsidRDefault="00E96B8A" w:rsidP="00CE71A2">
      <w:pPr>
        <w:pStyle w:val="ListParagraph"/>
        <w:numPr>
          <w:ilvl w:val="0"/>
          <w:numId w:val="9"/>
        </w:numPr>
        <w:jc w:val="both"/>
        <w:rPr>
          <w:rFonts w:cs="Arial"/>
          <w:b/>
          <w:sz w:val="22"/>
          <w:szCs w:val="22"/>
        </w:rPr>
      </w:pPr>
      <w:r w:rsidRPr="00CE71A2">
        <w:rPr>
          <w:rFonts w:cs="Arial"/>
          <w:b/>
          <w:sz w:val="22"/>
          <w:szCs w:val="22"/>
        </w:rPr>
        <w:t>Sherwood Graceville Neigh</w:t>
      </w:r>
      <w:r w:rsidR="003B23C9" w:rsidRPr="00CE71A2">
        <w:rPr>
          <w:rFonts w:cs="Arial"/>
          <w:b/>
          <w:sz w:val="22"/>
          <w:szCs w:val="22"/>
        </w:rPr>
        <w:t>b</w:t>
      </w:r>
      <w:r w:rsidRPr="00CE71A2">
        <w:rPr>
          <w:rFonts w:cs="Arial"/>
          <w:b/>
          <w:sz w:val="22"/>
          <w:szCs w:val="22"/>
        </w:rPr>
        <w:t>ourhood Plan</w:t>
      </w:r>
    </w:p>
    <w:p w:rsidR="00D76B0C" w:rsidRDefault="00D76B0C" w:rsidP="003B23C9">
      <w:pPr>
        <w:jc w:val="both"/>
        <w:rPr>
          <w:rFonts w:cs="Arial"/>
          <w:sz w:val="22"/>
          <w:szCs w:val="22"/>
        </w:rPr>
      </w:pPr>
    </w:p>
    <w:p w:rsidR="00D76B0C" w:rsidRDefault="00D76B0C" w:rsidP="003B23C9">
      <w:pPr>
        <w:jc w:val="both"/>
        <w:rPr>
          <w:rFonts w:cs="Arial"/>
          <w:sz w:val="22"/>
          <w:szCs w:val="22"/>
        </w:rPr>
      </w:pPr>
      <w:r>
        <w:rPr>
          <w:rFonts w:cs="Arial"/>
          <w:sz w:val="22"/>
          <w:szCs w:val="22"/>
        </w:rPr>
        <w:t xml:space="preserve">I note that there have been numerous changes to the Sherwood Graceville Neighbourhood Plan that Council is attempting to slip past </w:t>
      </w:r>
      <w:r w:rsidR="00DC15F2">
        <w:rPr>
          <w:rFonts w:cs="Arial"/>
          <w:sz w:val="22"/>
          <w:szCs w:val="22"/>
        </w:rPr>
        <w:t>the</w:t>
      </w:r>
      <w:r>
        <w:rPr>
          <w:rFonts w:cs="Arial"/>
          <w:sz w:val="22"/>
          <w:szCs w:val="22"/>
        </w:rPr>
        <w:t xml:space="preserve"> community under the City Plan banner. The community will be unaware of these changes and their impact. </w:t>
      </w:r>
    </w:p>
    <w:p w:rsidR="003B23C9" w:rsidRDefault="003B23C9" w:rsidP="003B23C9">
      <w:pPr>
        <w:jc w:val="both"/>
        <w:rPr>
          <w:rFonts w:cs="Arial"/>
          <w:sz w:val="22"/>
          <w:szCs w:val="22"/>
        </w:rPr>
      </w:pPr>
    </w:p>
    <w:p w:rsidR="00D871AB" w:rsidRPr="00D871AB" w:rsidRDefault="00D871AB" w:rsidP="00D871AB">
      <w:pPr>
        <w:jc w:val="both"/>
        <w:rPr>
          <w:rFonts w:cs="Arial"/>
          <w:sz w:val="22"/>
          <w:szCs w:val="22"/>
        </w:rPr>
      </w:pPr>
      <w:r w:rsidRPr="00D871AB">
        <w:rPr>
          <w:rFonts w:cs="Arial"/>
          <w:sz w:val="22"/>
          <w:szCs w:val="22"/>
        </w:rPr>
        <w:t xml:space="preserve">With regard to apparent over-riding of the recently developed Sherwood-Graceville Neighbourhood Plan, it does not make sense that all the effort that went into the process, by both the Council and the community, should be so easily dismissed. Further, it is impossible to compare the two plans. A Town planner advised </w:t>
      </w:r>
      <w:r>
        <w:rPr>
          <w:rFonts w:cs="Arial"/>
          <w:sz w:val="22"/>
          <w:szCs w:val="22"/>
        </w:rPr>
        <w:t xml:space="preserve">a resident </w:t>
      </w:r>
      <w:r w:rsidRPr="00D871AB">
        <w:rPr>
          <w:rFonts w:cs="Arial"/>
          <w:sz w:val="22"/>
          <w:szCs w:val="22"/>
        </w:rPr>
        <w:t>that the planners intended to map the Sherwood-Graceville plan into the overall document by pulling out sections and incorporating them into the general document.</w:t>
      </w:r>
      <w:r>
        <w:rPr>
          <w:rFonts w:cs="Arial"/>
          <w:sz w:val="22"/>
          <w:szCs w:val="22"/>
        </w:rPr>
        <w:t xml:space="preserve"> How this has been done and the associated changes have </w:t>
      </w:r>
      <w:r w:rsidRPr="00D871AB">
        <w:rPr>
          <w:rFonts w:cs="Arial"/>
          <w:sz w:val="22"/>
          <w:szCs w:val="22"/>
        </w:rPr>
        <w:t>not been made available to the public.  Issues touching on this include Corinda</w:t>
      </w:r>
      <w:r>
        <w:rPr>
          <w:rFonts w:cs="Arial"/>
          <w:sz w:val="22"/>
          <w:szCs w:val="22"/>
        </w:rPr>
        <w:t xml:space="preserve"> and Sherwood </w:t>
      </w:r>
      <w:r w:rsidRPr="00D871AB">
        <w:rPr>
          <w:rFonts w:cs="Arial"/>
          <w:sz w:val="22"/>
          <w:szCs w:val="22"/>
        </w:rPr>
        <w:t>being designated a “growth corridor” and plans to widen Oxley Road without clear explanation of how this is to be achieved.</w:t>
      </w:r>
      <w:r>
        <w:rPr>
          <w:rFonts w:cs="Arial"/>
          <w:sz w:val="22"/>
          <w:szCs w:val="22"/>
        </w:rPr>
        <w:t xml:space="preserve"> </w:t>
      </w:r>
    </w:p>
    <w:p w:rsidR="00D871AB" w:rsidRDefault="00D871AB" w:rsidP="003B23C9">
      <w:pPr>
        <w:jc w:val="both"/>
        <w:rPr>
          <w:rFonts w:cs="Arial"/>
          <w:sz w:val="22"/>
          <w:szCs w:val="22"/>
        </w:rPr>
      </w:pPr>
    </w:p>
    <w:p w:rsidR="003B23C9" w:rsidRDefault="003B23C9" w:rsidP="003B23C9">
      <w:pPr>
        <w:jc w:val="both"/>
        <w:rPr>
          <w:rFonts w:cs="Arial"/>
          <w:sz w:val="22"/>
          <w:szCs w:val="22"/>
        </w:rPr>
      </w:pPr>
      <w:r>
        <w:rPr>
          <w:rFonts w:cs="Arial"/>
          <w:sz w:val="22"/>
          <w:szCs w:val="22"/>
        </w:rPr>
        <w:t>I reiterate my concer</w:t>
      </w:r>
      <w:r w:rsidR="00B64F4D">
        <w:rPr>
          <w:rFonts w:cs="Arial"/>
          <w:sz w:val="22"/>
          <w:szCs w:val="22"/>
        </w:rPr>
        <w:t>n</w:t>
      </w:r>
      <w:r>
        <w:rPr>
          <w:rFonts w:cs="Arial"/>
          <w:sz w:val="22"/>
          <w:szCs w:val="22"/>
        </w:rPr>
        <w:t>s about this neighbourhood plan and reattach my submiss</w:t>
      </w:r>
      <w:r w:rsidR="00B64F4D">
        <w:rPr>
          <w:rFonts w:cs="Arial"/>
          <w:sz w:val="22"/>
          <w:szCs w:val="22"/>
        </w:rPr>
        <w:t>i</w:t>
      </w:r>
      <w:r>
        <w:rPr>
          <w:rFonts w:cs="Arial"/>
          <w:sz w:val="22"/>
          <w:szCs w:val="22"/>
        </w:rPr>
        <w:t>on</w:t>
      </w:r>
      <w:r w:rsidR="00B64F4D">
        <w:rPr>
          <w:rFonts w:cs="Arial"/>
          <w:sz w:val="22"/>
          <w:szCs w:val="22"/>
        </w:rPr>
        <w:t xml:space="preserve"> </w:t>
      </w:r>
      <w:r>
        <w:rPr>
          <w:rFonts w:cs="Arial"/>
          <w:sz w:val="22"/>
          <w:szCs w:val="22"/>
        </w:rPr>
        <w:t>on the Sherwood Graceville Neighbourhood plan.</w:t>
      </w:r>
    </w:p>
    <w:p w:rsidR="00D871AB" w:rsidRDefault="00D871AB" w:rsidP="003B23C9">
      <w:pPr>
        <w:jc w:val="both"/>
        <w:rPr>
          <w:rFonts w:cs="Arial"/>
          <w:sz w:val="22"/>
          <w:szCs w:val="22"/>
        </w:rPr>
      </w:pPr>
    </w:p>
    <w:p w:rsidR="00D76B0C" w:rsidRDefault="003B23C9" w:rsidP="003B23C9">
      <w:pPr>
        <w:jc w:val="both"/>
        <w:rPr>
          <w:rFonts w:cs="Arial"/>
          <w:sz w:val="22"/>
          <w:szCs w:val="22"/>
        </w:rPr>
      </w:pPr>
      <w:r>
        <w:rPr>
          <w:rFonts w:cs="Arial"/>
          <w:sz w:val="22"/>
          <w:szCs w:val="22"/>
        </w:rPr>
        <w:t>In pa</w:t>
      </w:r>
      <w:r w:rsidR="00B64F4D">
        <w:rPr>
          <w:rFonts w:cs="Arial"/>
          <w:sz w:val="22"/>
          <w:szCs w:val="22"/>
        </w:rPr>
        <w:t>r</w:t>
      </w:r>
      <w:r>
        <w:rPr>
          <w:rFonts w:cs="Arial"/>
          <w:sz w:val="22"/>
          <w:szCs w:val="22"/>
        </w:rPr>
        <w:t>ticul</w:t>
      </w:r>
      <w:r w:rsidR="00B64F4D">
        <w:rPr>
          <w:rFonts w:cs="Arial"/>
          <w:sz w:val="22"/>
          <w:szCs w:val="22"/>
        </w:rPr>
        <w:t>a</w:t>
      </w:r>
      <w:r>
        <w:rPr>
          <w:rFonts w:cs="Arial"/>
          <w:sz w:val="22"/>
          <w:szCs w:val="22"/>
        </w:rPr>
        <w:t>r</w:t>
      </w:r>
      <w:r w:rsidR="00B64F4D">
        <w:rPr>
          <w:rFonts w:cs="Arial"/>
          <w:sz w:val="22"/>
          <w:szCs w:val="22"/>
        </w:rPr>
        <w:t>,</w:t>
      </w:r>
      <w:r>
        <w:rPr>
          <w:rFonts w:cs="Arial"/>
          <w:sz w:val="22"/>
          <w:szCs w:val="22"/>
        </w:rPr>
        <w:t xml:space="preserve"> I </w:t>
      </w:r>
      <w:r w:rsidR="00B64F4D">
        <w:rPr>
          <w:rFonts w:cs="Arial"/>
          <w:sz w:val="22"/>
          <w:szCs w:val="22"/>
        </w:rPr>
        <w:t>u</w:t>
      </w:r>
      <w:r>
        <w:rPr>
          <w:rFonts w:cs="Arial"/>
          <w:sz w:val="22"/>
          <w:szCs w:val="22"/>
        </w:rPr>
        <w:t xml:space="preserve">rge council to remove the medium density zoning in </w:t>
      </w:r>
      <w:r w:rsidR="00B64F4D">
        <w:rPr>
          <w:rFonts w:cs="Arial"/>
          <w:sz w:val="22"/>
          <w:szCs w:val="22"/>
        </w:rPr>
        <w:t xml:space="preserve">the residential areas of Corinda and Sherwood </w:t>
      </w:r>
      <w:r>
        <w:rPr>
          <w:rFonts w:cs="Arial"/>
          <w:sz w:val="22"/>
          <w:szCs w:val="22"/>
        </w:rPr>
        <w:t>and restore the previous low t</w:t>
      </w:r>
      <w:r w:rsidR="00B64F4D">
        <w:rPr>
          <w:rFonts w:cs="Arial"/>
          <w:sz w:val="22"/>
          <w:szCs w:val="22"/>
        </w:rPr>
        <w:t>o</w:t>
      </w:r>
      <w:r>
        <w:rPr>
          <w:rFonts w:cs="Arial"/>
          <w:sz w:val="22"/>
          <w:szCs w:val="22"/>
        </w:rPr>
        <w:t xml:space="preserve"> medium density zone</w:t>
      </w:r>
      <w:r w:rsidR="008A00D9">
        <w:rPr>
          <w:rFonts w:cs="Arial"/>
          <w:sz w:val="22"/>
          <w:szCs w:val="22"/>
        </w:rPr>
        <w:t>s</w:t>
      </w:r>
      <w:r>
        <w:rPr>
          <w:rFonts w:cs="Arial"/>
          <w:sz w:val="22"/>
          <w:szCs w:val="22"/>
        </w:rPr>
        <w:t xml:space="preserve"> in these areas.</w:t>
      </w:r>
      <w:r w:rsidR="00B64F4D">
        <w:rPr>
          <w:rFonts w:cs="Arial"/>
          <w:sz w:val="22"/>
          <w:szCs w:val="22"/>
        </w:rPr>
        <w:t xml:space="preserve">  Residents do not support five storey and higher apartment blocks in character areas such as Sherwood and </w:t>
      </w:r>
      <w:r w:rsidR="008A00D9">
        <w:rPr>
          <w:rFonts w:cs="Arial"/>
          <w:sz w:val="22"/>
          <w:szCs w:val="22"/>
        </w:rPr>
        <w:t>Corinda</w:t>
      </w:r>
      <w:r w:rsidR="00B64F4D">
        <w:rPr>
          <w:rFonts w:cs="Arial"/>
          <w:sz w:val="22"/>
          <w:szCs w:val="22"/>
        </w:rPr>
        <w:t xml:space="preserve">. </w:t>
      </w:r>
    </w:p>
    <w:p w:rsidR="00D871AB" w:rsidRDefault="00D871AB" w:rsidP="003B23C9">
      <w:pPr>
        <w:jc w:val="both"/>
        <w:rPr>
          <w:rFonts w:cs="Arial"/>
          <w:sz w:val="22"/>
          <w:szCs w:val="22"/>
        </w:rPr>
      </w:pPr>
    </w:p>
    <w:p w:rsidR="00D871AB" w:rsidRDefault="00D871AB" w:rsidP="003B23C9">
      <w:pPr>
        <w:jc w:val="both"/>
        <w:rPr>
          <w:rFonts w:cs="Arial"/>
          <w:sz w:val="22"/>
          <w:szCs w:val="22"/>
        </w:rPr>
      </w:pPr>
      <w:r>
        <w:rPr>
          <w:rFonts w:cs="Arial"/>
          <w:sz w:val="22"/>
          <w:szCs w:val="22"/>
        </w:rPr>
        <w:t>I urge Council to protect the Alan Fletcher Research Station has suggested by hundreds of residents in their submissions on the neighbourhood plan.</w:t>
      </w:r>
    </w:p>
    <w:p w:rsidR="00B64F4D" w:rsidRDefault="00B64F4D" w:rsidP="003B23C9">
      <w:pPr>
        <w:jc w:val="both"/>
        <w:rPr>
          <w:rFonts w:cs="Arial"/>
          <w:sz w:val="22"/>
          <w:szCs w:val="22"/>
        </w:rPr>
      </w:pPr>
    </w:p>
    <w:p w:rsidR="00D871AB" w:rsidRDefault="00D871AB" w:rsidP="00D871AB">
      <w:pPr>
        <w:jc w:val="both"/>
        <w:rPr>
          <w:rFonts w:cs="Arial"/>
          <w:sz w:val="22"/>
          <w:szCs w:val="22"/>
        </w:rPr>
      </w:pPr>
      <w:r>
        <w:rPr>
          <w:rFonts w:cs="Arial"/>
          <w:sz w:val="22"/>
          <w:szCs w:val="22"/>
        </w:rPr>
        <w:t xml:space="preserve">Residents have also raised concerns about the inclusion of an </w:t>
      </w:r>
      <w:r w:rsidRPr="00D871AB">
        <w:rPr>
          <w:rFonts w:cs="Arial"/>
          <w:sz w:val="22"/>
          <w:szCs w:val="22"/>
        </w:rPr>
        <w:t xml:space="preserve">Interim Critical Route, a route to be used by emergency vehicles if the main route is blocked, </w:t>
      </w:r>
      <w:r>
        <w:rPr>
          <w:rFonts w:cs="Arial"/>
          <w:sz w:val="22"/>
          <w:szCs w:val="22"/>
        </w:rPr>
        <w:t>and described it as “</w:t>
      </w:r>
      <w:r w:rsidRPr="00D871AB">
        <w:rPr>
          <w:rFonts w:cs="Arial"/>
          <w:sz w:val="22"/>
          <w:szCs w:val="22"/>
        </w:rPr>
        <w:t>nothing short of horrendous</w:t>
      </w:r>
      <w:r>
        <w:rPr>
          <w:rFonts w:cs="Arial"/>
          <w:sz w:val="22"/>
          <w:szCs w:val="22"/>
        </w:rPr>
        <w:t>”</w:t>
      </w:r>
      <w:r w:rsidRPr="00D871AB">
        <w:rPr>
          <w:rFonts w:cs="Arial"/>
          <w:sz w:val="22"/>
          <w:szCs w:val="22"/>
        </w:rPr>
        <w:t xml:space="preserve">. </w:t>
      </w:r>
    </w:p>
    <w:p w:rsidR="00D871AB" w:rsidRPr="00D871AB" w:rsidRDefault="00D871AB" w:rsidP="00D871AB">
      <w:pPr>
        <w:jc w:val="both"/>
        <w:rPr>
          <w:rFonts w:cs="Arial"/>
          <w:sz w:val="22"/>
          <w:szCs w:val="22"/>
        </w:rPr>
      </w:pPr>
    </w:p>
    <w:p w:rsidR="00D871AB" w:rsidRDefault="00D871AB" w:rsidP="00D871AB">
      <w:pPr>
        <w:jc w:val="both"/>
        <w:rPr>
          <w:rFonts w:cs="Arial"/>
          <w:sz w:val="22"/>
          <w:szCs w:val="22"/>
        </w:rPr>
      </w:pPr>
      <w:r>
        <w:rPr>
          <w:rFonts w:cs="Arial"/>
          <w:sz w:val="22"/>
          <w:szCs w:val="22"/>
        </w:rPr>
        <w:t xml:space="preserve">I understand that </w:t>
      </w:r>
      <w:r w:rsidRPr="00D871AB">
        <w:rPr>
          <w:rFonts w:cs="Arial"/>
          <w:sz w:val="22"/>
          <w:szCs w:val="22"/>
        </w:rPr>
        <w:t>when a route is designated as an Interim Critical Route it can attract potential changes to such things as street width, corner design and speed limits as well as other effects such as tree trimming/removal, and line marking, This would be of obvious concern not only to residents of this route, but also to other community members who use these streets for accessing local facilities as well as bike-riding, walking etc.</w:t>
      </w:r>
    </w:p>
    <w:p w:rsidR="00D871AB" w:rsidRDefault="00D871AB" w:rsidP="00D871AB">
      <w:pPr>
        <w:jc w:val="both"/>
        <w:rPr>
          <w:rFonts w:cs="Arial"/>
          <w:sz w:val="22"/>
          <w:szCs w:val="22"/>
        </w:rPr>
      </w:pPr>
    </w:p>
    <w:p w:rsidR="00D871AB" w:rsidRDefault="00D871AB" w:rsidP="00D871AB">
      <w:pPr>
        <w:jc w:val="both"/>
        <w:rPr>
          <w:rFonts w:cs="Arial"/>
          <w:sz w:val="22"/>
          <w:szCs w:val="22"/>
        </w:rPr>
      </w:pPr>
      <w:r>
        <w:rPr>
          <w:rFonts w:cs="Arial"/>
          <w:sz w:val="22"/>
          <w:szCs w:val="22"/>
        </w:rPr>
        <w:t>A recent University of Queensland study outlines the serious failure of Council to listen and act on feedback from residents on the Sherwood Graceville Neighbourhood Plan. Their findings demonstrate that residents felt their views were ignored by Council.  This is an opportunity to correct those shortcomings and positively amend the Sherwood Graceville Neighbourhood Plan in accordance with residents’ submissions.</w:t>
      </w:r>
    </w:p>
    <w:p w:rsidR="00E96B8A" w:rsidRPr="00CE71A2" w:rsidRDefault="00E96B8A" w:rsidP="00CE71A2">
      <w:pPr>
        <w:pStyle w:val="ListParagraph"/>
        <w:numPr>
          <w:ilvl w:val="0"/>
          <w:numId w:val="9"/>
        </w:numPr>
        <w:jc w:val="both"/>
        <w:rPr>
          <w:rFonts w:cs="Arial"/>
          <w:b/>
          <w:sz w:val="22"/>
          <w:szCs w:val="22"/>
        </w:rPr>
      </w:pPr>
      <w:r w:rsidRPr="00CE71A2">
        <w:rPr>
          <w:rFonts w:cs="Arial"/>
          <w:b/>
          <w:sz w:val="22"/>
          <w:szCs w:val="22"/>
        </w:rPr>
        <w:lastRenderedPageBreak/>
        <w:t>Moorooka Stephens Neighbourhood Plan</w:t>
      </w:r>
    </w:p>
    <w:p w:rsidR="00E96B8A" w:rsidRDefault="00E96B8A" w:rsidP="003B23C9">
      <w:pPr>
        <w:jc w:val="both"/>
        <w:rPr>
          <w:rFonts w:cs="Arial"/>
          <w:sz w:val="22"/>
          <w:szCs w:val="22"/>
        </w:rPr>
      </w:pPr>
    </w:p>
    <w:p w:rsidR="00B64F4D" w:rsidRDefault="00D76B0C" w:rsidP="00B64F4D">
      <w:pPr>
        <w:rPr>
          <w:rFonts w:cs="Arial"/>
          <w:sz w:val="22"/>
          <w:szCs w:val="22"/>
        </w:rPr>
      </w:pPr>
      <w:r>
        <w:rPr>
          <w:rFonts w:cs="Arial"/>
          <w:sz w:val="22"/>
          <w:szCs w:val="22"/>
        </w:rPr>
        <w:t xml:space="preserve">The abolition of the Stephens </w:t>
      </w:r>
      <w:r w:rsidR="00CE71A2">
        <w:rPr>
          <w:rFonts w:cs="Arial"/>
          <w:sz w:val="22"/>
          <w:szCs w:val="22"/>
        </w:rPr>
        <w:t xml:space="preserve">District </w:t>
      </w:r>
      <w:r>
        <w:rPr>
          <w:rFonts w:cs="Arial"/>
          <w:sz w:val="22"/>
          <w:szCs w:val="22"/>
        </w:rPr>
        <w:t xml:space="preserve">Local Plan is not supported. </w:t>
      </w:r>
      <w:r w:rsidR="003B23C9">
        <w:rPr>
          <w:rFonts w:cs="Arial"/>
          <w:sz w:val="22"/>
          <w:szCs w:val="22"/>
        </w:rPr>
        <w:t>T</w:t>
      </w:r>
      <w:r>
        <w:rPr>
          <w:rFonts w:cs="Arial"/>
          <w:sz w:val="22"/>
          <w:szCs w:val="22"/>
        </w:rPr>
        <w:t xml:space="preserve">his is an appalling decision </w:t>
      </w:r>
      <w:r w:rsidR="00B64F4D">
        <w:rPr>
          <w:rFonts w:cs="Arial"/>
          <w:sz w:val="22"/>
          <w:szCs w:val="22"/>
        </w:rPr>
        <w:t xml:space="preserve">by </w:t>
      </w:r>
      <w:r>
        <w:rPr>
          <w:rFonts w:cs="Arial"/>
          <w:sz w:val="22"/>
          <w:szCs w:val="22"/>
        </w:rPr>
        <w:t>Council that flies in the face of the intent of the neighbourhood planning process.</w:t>
      </w:r>
    </w:p>
    <w:p w:rsidR="00B64F4D" w:rsidRDefault="00B64F4D" w:rsidP="00B64F4D">
      <w:pPr>
        <w:rPr>
          <w:rFonts w:cs="Arial"/>
          <w:sz w:val="22"/>
          <w:szCs w:val="22"/>
        </w:rPr>
      </w:pPr>
    </w:p>
    <w:p w:rsidR="00B64F4D" w:rsidRDefault="00D76B0C" w:rsidP="00B64F4D">
      <w:pPr>
        <w:rPr>
          <w:rFonts w:cs="Arial"/>
          <w:sz w:val="22"/>
          <w:szCs w:val="22"/>
        </w:rPr>
      </w:pPr>
      <w:r>
        <w:rPr>
          <w:rFonts w:cs="Arial"/>
          <w:sz w:val="22"/>
          <w:szCs w:val="22"/>
        </w:rPr>
        <w:t>This process when introduced by the LNP Admini</w:t>
      </w:r>
      <w:r w:rsidR="003B23C9">
        <w:rPr>
          <w:rFonts w:cs="Arial"/>
          <w:sz w:val="22"/>
          <w:szCs w:val="22"/>
        </w:rPr>
        <w:t>s</w:t>
      </w:r>
      <w:r>
        <w:rPr>
          <w:rFonts w:cs="Arial"/>
          <w:sz w:val="22"/>
          <w:szCs w:val="22"/>
        </w:rPr>
        <w:t>trat</w:t>
      </w:r>
      <w:r w:rsidR="003B23C9">
        <w:rPr>
          <w:rFonts w:cs="Arial"/>
          <w:sz w:val="22"/>
          <w:szCs w:val="22"/>
        </w:rPr>
        <w:t>i</w:t>
      </w:r>
      <w:r>
        <w:rPr>
          <w:rFonts w:cs="Arial"/>
          <w:sz w:val="22"/>
          <w:szCs w:val="22"/>
        </w:rPr>
        <w:t xml:space="preserve">on was described </w:t>
      </w:r>
      <w:r w:rsidR="003B23C9">
        <w:rPr>
          <w:rFonts w:cs="Arial"/>
          <w:sz w:val="22"/>
          <w:szCs w:val="22"/>
        </w:rPr>
        <w:t xml:space="preserve">by Campbell Newman </w:t>
      </w:r>
      <w:r w:rsidR="00B64F4D">
        <w:rPr>
          <w:rFonts w:cs="Arial"/>
          <w:sz w:val="22"/>
          <w:szCs w:val="22"/>
        </w:rPr>
        <w:t xml:space="preserve">as delivering – </w:t>
      </w:r>
    </w:p>
    <w:p w:rsidR="00B64F4D" w:rsidRDefault="00B64F4D" w:rsidP="00B64F4D">
      <w:pPr>
        <w:rPr>
          <w:rFonts w:cs="Arial"/>
          <w:sz w:val="22"/>
          <w:szCs w:val="22"/>
        </w:rPr>
      </w:pPr>
    </w:p>
    <w:p w:rsidR="00B64F4D" w:rsidRPr="00B64F4D" w:rsidRDefault="003B23C9" w:rsidP="00B64F4D">
      <w:pPr>
        <w:ind w:left="720"/>
        <w:jc w:val="both"/>
        <w:rPr>
          <w:rFonts w:cs="Arial"/>
          <w:sz w:val="22"/>
          <w:szCs w:val="22"/>
        </w:rPr>
      </w:pPr>
      <w:r>
        <w:rPr>
          <w:rFonts w:cs="Arial"/>
          <w:sz w:val="22"/>
          <w:szCs w:val="22"/>
        </w:rPr>
        <w:t>“t</w:t>
      </w:r>
      <w:r w:rsidRPr="003B23C9">
        <w:rPr>
          <w:rFonts w:cs="Arial"/>
          <w:sz w:val="22"/>
          <w:szCs w:val="22"/>
        </w:rPr>
        <w:t>hrough Neighbourhood Plans, residents will play a direct role in planning their neighbourhoods</w:t>
      </w:r>
      <w:r>
        <w:rPr>
          <w:rFonts w:cs="Arial"/>
          <w:sz w:val="22"/>
          <w:szCs w:val="22"/>
        </w:rPr>
        <w:t xml:space="preserve"> </w:t>
      </w:r>
      <w:r w:rsidRPr="003B23C9">
        <w:rPr>
          <w:rFonts w:cs="Arial"/>
          <w:sz w:val="22"/>
          <w:szCs w:val="22"/>
        </w:rPr>
        <w:t>or the future</w:t>
      </w:r>
      <w:r w:rsidR="00B64F4D">
        <w:rPr>
          <w:rFonts w:cs="Arial"/>
          <w:sz w:val="22"/>
          <w:szCs w:val="22"/>
        </w:rPr>
        <w:t>…r</w:t>
      </w:r>
      <w:r w:rsidR="00B64F4D" w:rsidRPr="00B64F4D">
        <w:rPr>
          <w:rFonts w:cs="Arial"/>
          <w:sz w:val="22"/>
          <w:szCs w:val="22"/>
        </w:rPr>
        <w:t>esident</w:t>
      </w:r>
      <w:r w:rsidR="00B64F4D">
        <w:rPr>
          <w:rFonts w:cs="Arial"/>
          <w:sz w:val="22"/>
          <w:szCs w:val="22"/>
        </w:rPr>
        <w:t>s</w:t>
      </w:r>
      <w:r w:rsidR="00B64F4D" w:rsidRPr="00B64F4D">
        <w:rPr>
          <w:rFonts w:cs="Arial"/>
          <w:sz w:val="22"/>
          <w:szCs w:val="22"/>
        </w:rPr>
        <w:t xml:space="preserve"> input will ensure each neighbourhood retains and enhances its own special qualities, with each Neighbourhood Plan reflecting the unique character and lifestyle of the local community</w:t>
      </w:r>
      <w:r w:rsidR="00B64F4D">
        <w:rPr>
          <w:rFonts w:cs="Arial"/>
          <w:sz w:val="22"/>
          <w:szCs w:val="22"/>
        </w:rPr>
        <w:t>”.</w:t>
      </w:r>
    </w:p>
    <w:p w:rsidR="003B23C9" w:rsidRDefault="003B23C9" w:rsidP="003B23C9">
      <w:pPr>
        <w:jc w:val="both"/>
        <w:rPr>
          <w:rFonts w:cs="Arial"/>
          <w:sz w:val="22"/>
          <w:szCs w:val="22"/>
        </w:rPr>
      </w:pPr>
    </w:p>
    <w:p w:rsidR="003B23C9" w:rsidRPr="003B23C9" w:rsidRDefault="003B23C9" w:rsidP="003B23C9">
      <w:pPr>
        <w:jc w:val="both"/>
        <w:rPr>
          <w:rFonts w:cs="Arial"/>
          <w:sz w:val="22"/>
          <w:szCs w:val="22"/>
        </w:rPr>
      </w:pPr>
      <w:r>
        <w:rPr>
          <w:rFonts w:cs="Arial"/>
          <w:sz w:val="22"/>
          <w:szCs w:val="22"/>
        </w:rPr>
        <w:t xml:space="preserve">Residents in Tennyson Ward were not consulted at all about the abolition of the Stephens </w:t>
      </w:r>
      <w:r w:rsidR="00CE71A2">
        <w:rPr>
          <w:rFonts w:cs="Arial"/>
          <w:sz w:val="22"/>
          <w:szCs w:val="22"/>
        </w:rPr>
        <w:t xml:space="preserve">District </w:t>
      </w:r>
      <w:r>
        <w:rPr>
          <w:rFonts w:cs="Arial"/>
          <w:sz w:val="22"/>
          <w:szCs w:val="22"/>
        </w:rPr>
        <w:t>Local Plan and</w:t>
      </w:r>
      <w:r w:rsidR="00B64F4D">
        <w:rPr>
          <w:rFonts w:cs="Arial"/>
          <w:sz w:val="22"/>
          <w:szCs w:val="22"/>
        </w:rPr>
        <w:t xml:space="preserve"> the </w:t>
      </w:r>
      <w:r>
        <w:rPr>
          <w:rFonts w:cs="Arial"/>
          <w:sz w:val="22"/>
          <w:szCs w:val="22"/>
        </w:rPr>
        <w:t>removal of specific local planning criteria and guidance</w:t>
      </w:r>
      <w:r w:rsidR="00B64F4D">
        <w:rPr>
          <w:rFonts w:cs="Arial"/>
          <w:sz w:val="22"/>
          <w:szCs w:val="22"/>
        </w:rPr>
        <w:t xml:space="preserve"> contained within that plan</w:t>
      </w:r>
      <w:r>
        <w:rPr>
          <w:rFonts w:cs="Arial"/>
          <w:sz w:val="22"/>
          <w:szCs w:val="22"/>
        </w:rPr>
        <w:t xml:space="preserve">.  </w:t>
      </w:r>
    </w:p>
    <w:p w:rsidR="00D76B0C" w:rsidRDefault="00D76B0C" w:rsidP="003B23C9">
      <w:pPr>
        <w:jc w:val="both"/>
        <w:rPr>
          <w:rFonts w:cs="Arial"/>
          <w:sz w:val="22"/>
          <w:szCs w:val="22"/>
        </w:rPr>
      </w:pPr>
    </w:p>
    <w:p w:rsidR="00D76B0C" w:rsidRDefault="00D76B0C" w:rsidP="003B23C9">
      <w:pPr>
        <w:jc w:val="both"/>
        <w:rPr>
          <w:rFonts w:cs="Arial"/>
          <w:sz w:val="22"/>
          <w:szCs w:val="22"/>
        </w:rPr>
      </w:pPr>
      <w:r>
        <w:rPr>
          <w:rFonts w:cs="Arial"/>
          <w:sz w:val="22"/>
          <w:szCs w:val="22"/>
        </w:rPr>
        <w:t>Joining two already large and disparate local plans together</w:t>
      </w:r>
      <w:r w:rsidR="003C29D4">
        <w:rPr>
          <w:rFonts w:cs="Arial"/>
          <w:sz w:val="22"/>
          <w:szCs w:val="22"/>
        </w:rPr>
        <w:t xml:space="preserve"> (Moorooka and Stephens)</w:t>
      </w:r>
      <w:r>
        <w:rPr>
          <w:rFonts w:cs="Arial"/>
          <w:sz w:val="22"/>
          <w:szCs w:val="22"/>
        </w:rPr>
        <w:t xml:space="preserve"> into one super-sized plan covering more than 20,000 homes will lead to adverse impacts that do not reflect street and neighbourhood planning needs</w:t>
      </w:r>
      <w:r w:rsidR="00B64F4D">
        <w:rPr>
          <w:rFonts w:cs="Arial"/>
          <w:sz w:val="22"/>
          <w:szCs w:val="22"/>
        </w:rPr>
        <w:t xml:space="preserve"> or community expectations</w:t>
      </w:r>
      <w:r>
        <w:rPr>
          <w:rFonts w:cs="Arial"/>
          <w:sz w:val="22"/>
          <w:szCs w:val="22"/>
        </w:rPr>
        <w:t>.</w:t>
      </w:r>
    </w:p>
    <w:p w:rsidR="00D76B0C" w:rsidRDefault="00D76B0C" w:rsidP="003B23C9">
      <w:pPr>
        <w:jc w:val="both"/>
        <w:rPr>
          <w:rFonts w:cs="Arial"/>
          <w:sz w:val="22"/>
          <w:szCs w:val="22"/>
        </w:rPr>
      </w:pPr>
    </w:p>
    <w:p w:rsidR="00D76B0C" w:rsidRDefault="00D76B0C" w:rsidP="003B23C9">
      <w:pPr>
        <w:jc w:val="both"/>
        <w:rPr>
          <w:rFonts w:cs="Arial"/>
          <w:sz w:val="22"/>
          <w:szCs w:val="22"/>
        </w:rPr>
      </w:pPr>
      <w:r>
        <w:rPr>
          <w:rFonts w:cs="Arial"/>
          <w:sz w:val="22"/>
          <w:szCs w:val="22"/>
        </w:rPr>
        <w:t xml:space="preserve">The Moorooka and Stephens Local Plans should be separated and restored </w:t>
      </w:r>
      <w:r w:rsidR="00B64F4D">
        <w:rPr>
          <w:rFonts w:cs="Arial"/>
          <w:sz w:val="22"/>
          <w:szCs w:val="22"/>
        </w:rPr>
        <w:t xml:space="preserve">in their previous form </w:t>
      </w:r>
      <w:r>
        <w:rPr>
          <w:rFonts w:cs="Arial"/>
          <w:sz w:val="22"/>
          <w:szCs w:val="22"/>
        </w:rPr>
        <w:t xml:space="preserve">until reviewed in due course. </w:t>
      </w:r>
    </w:p>
    <w:p w:rsidR="00B64F4D" w:rsidRDefault="00B64F4D" w:rsidP="003B23C9">
      <w:pPr>
        <w:jc w:val="both"/>
        <w:rPr>
          <w:rFonts w:cs="Arial"/>
          <w:sz w:val="22"/>
          <w:szCs w:val="22"/>
        </w:rPr>
      </w:pPr>
    </w:p>
    <w:p w:rsidR="00B20B12" w:rsidRPr="00B64F4D" w:rsidRDefault="00B20B12" w:rsidP="003B23C9">
      <w:pPr>
        <w:jc w:val="both"/>
        <w:rPr>
          <w:rFonts w:cs="Arial"/>
          <w:b/>
          <w:sz w:val="22"/>
          <w:szCs w:val="22"/>
        </w:rPr>
      </w:pPr>
      <w:r w:rsidRPr="00B64F4D">
        <w:rPr>
          <w:rFonts w:cs="Arial"/>
          <w:b/>
          <w:sz w:val="22"/>
          <w:szCs w:val="22"/>
        </w:rPr>
        <w:t>Overlays – Part 8</w:t>
      </w:r>
    </w:p>
    <w:p w:rsidR="00B20B12" w:rsidRDefault="00B20B12" w:rsidP="003B23C9">
      <w:pPr>
        <w:jc w:val="both"/>
        <w:rPr>
          <w:rFonts w:cs="Arial"/>
          <w:sz w:val="22"/>
          <w:szCs w:val="22"/>
        </w:rPr>
      </w:pPr>
    </w:p>
    <w:p w:rsidR="008D4D6C" w:rsidRPr="003C1AE4" w:rsidRDefault="008D4D6C" w:rsidP="003C1AE4">
      <w:pPr>
        <w:pStyle w:val="ListParagraph"/>
        <w:numPr>
          <w:ilvl w:val="0"/>
          <w:numId w:val="10"/>
        </w:numPr>
        <w:jc w:val="both"/>
        <w:rPr>
          <w:rFonts w:cs="Arial"/>
          <w:b/>
          <w:sz w:val="22"/>
          <w:szCs w:val="22"/>
        </w:rPr>
      </w:pPr>
      <w:r w:rsidRPr="003C1AE4">
        <w:rPr>
          <w:rFonts w:cs="Arial"/>
          <w:b/>
          <w:sz w:val="22"/>
          <w:szCs w:val="22"/>
        </w:rPr>
        <w:t>Flood Overlay</w:t>
      </w:r>
    </w:p>
    <w:p w:rsidR="00CE71A2" w:rsidRDefault="00CE71A2" w:rsidP="003B23C9">
      <w:pPr>
        <w:jc w:val="both"/>
        <w:rPr>
          <w:rFonts w:cs="Arial"/>
          <w:sz w:val="22"/>
          <w:szCs w:val="22"/>
        </w:rPr>
      </w:pPr>
    </w:p>
    <w:p w:rsidR="00FA2D51" w:rsidRPr="00FA2D51" w:rsidRDefault="00FA2D51" w:rsidP="00FA2D51">
      <w:pPr>
        <w:jc w:val="both"/>
        <w:rPr>
          <w:rFonts w:cs="Arial"/>
          <w:sz w:val="22"/>
          <w:szCs w:val="22"/>
        </w:rPr>
      </w:pPr>
      <w:r>
        <w:rPr>
          <w:rFonts w:cs="Arial"/>
          <w:sz w:val="22"/>
          <w:szCs w:val="22"/>
        </w:rPr>
        <w:t xml:space="preserve">I am concerned about </w:t>
      </w:r>
      <w:r w:rsidRPr="00FA2D51">
        <w:rPr>
          <w:rFonts w:cs="Arial"/>
          <w:sz w:val="22"/>
          <w:szCs w:val="22"/>
        </w:rPr>
        <w:t xml:space="preserve">Brisbane City Council’s (BCC) </w:t>
      </w:r>
      <w:r w:rsidR="00782B7E">
        <w:rPr>
          <w:rFonts w:cs="Arial"/>
          <w:sz w:val="22"/>
          <w:szCs w:val="22"/>
        </w:rPr>
        <w:t xml:space="preserve">approval of </w:t>
      </w:r>
      <w:r w:rsidRPr="00FA2D51">
        <w:rPr>
          <w:rFonts w:cs="Arial"/>
          <w:sz w:val="22"/>
          <w:szCs w:val="22"/>
        </w:rPr>
        <w:t>inappropriate development of flood prone land</w:t>
      </w:r>
      <w:r>
        <w:rPr>
          <w:rFonts w:cs="Arial"/>
          <w:sz w:val="22"/>
          <w:szCs w:val="22"/>
        </w:rPr>
        <w:t>.</w:t>
      </w:r>
    </w:p>
    <w:p w:rsidR="00FA2D51" w:rsidRDefault="00FA2D51" w:rsidP="003B23C9">
      <w:pPr>
        <w:jc w:val="both"/>
        <w:rPr>
          <w:rFonts w:cs="Arial"/>
          <w:sz w:val="22"/>
          <w:szCs w:val="22"/>
        </w:rPr>
      </w:pPr>
    </w:p>
    <w:p w:rsidR="00FA2D51" w:rsidRPr="00FA2D51" w:rsidRDefault="00FA2D51" w:rsidP="00FA2D51">
      <w:pPr>
        <w:jc w:val="both"/>
        <w:rPr>
          <w:rFonts w:cs="Arial"/>
          <w:sz w:val="22"/>
          <w:szCs w:val="22"/>
        </w:rPr>
      </w:pPr>
      <w:r w:rsidRPr="00FA2D51">
        <w:rPr>
          <w:rFonts w:cs="Arial"/>
          <w:sz w:val="22"/>
          <w:szCs w:val="22"/>
        </w:rPr>
        <w:t xml:space="preserve">Recent examples </w:t>
      </w:r>
      <w:r>
        <w:rPr>
          <w:rFonts w:cs="Arial"/>
          <w:sz w:val="22"/>
          <w:szCs w:val="22"/>
        </w:rPr>
        <w:t xml:space="preserve">include the </w:t>
      </w:r>
      <w:r w:rsidRPr="00FA2D51">
        <w:rPr>
          <w:rFonts w:cs="Arial"/>
          <w:sz w:val="22"/>
          <w:szCs w:val="22"/>
        </w:rPr>
        <w:t>Tennyson Reach</w:t>
      </w:r>
      <w:r>
        <w:rPr>
          <w:rFonts w:cs="Arial"/>
          <w:sz w:val="22"/>
          <w:szCs w:val="22"/>
        </w:rPr>
        <w:t xml:space="preserve"> apartments at Tennyson</w:t>
      </w:r>
      <w:r w:rsidRPr="00FA2D51">
        <w:rPr>
          <w:rFonts w:cs="Arial"/>
          <w:sz w:val="22"/>
          <w:szCs w:val="22"/>
        </w:rPr>
        <w:t xml:space="preserve">, </w:t>
      </w:r>
      <w:r>
        <w:rPr>
          <w:rFonts w:cs="Arial"/>
          <w:sz w:val="22"/>
          <w:szCs w:val="22"/>
        </w:rPr>
        <w:t xml:space="preserve">the Parklands apartments in </w:t>
      </w:r>
      <w:r w:rsidRPr="00FA2D51">
        <w:rPr>
          <w:rFonts w:cs="Arial"/>
          <w:sz w:val="22"/>
          <w:szCs w:val="22"/>
        </w:rPr>
        <w:t>Egmont St</w:t>
      </w:r>
      <w:r w:rsidR="008A00D9">
        <w:rPr>
          <w:rFonts w:cs="Arial"/>
          <w:sz w:val="22"/>
          <w:szCs w:val="22"/>
        </w:rPr>
        <w:t>reet</w:t>
      </w:r>
      <w:r w:rsidRPr="00FA2D51">
        <w:rPr>
          <w:rFonts w:cs="Arial"/>
          <w:sz w:val="22"/>
          <w:szCs w:val="22"/>
        </w:rPr>
        <w:t xml:space="preserve"> Sherwood and </w:t>
      </w:r>
      <w:r>
        <w:rPr>
          <w:rFonts w:cs="Arial"/>
          <w:sz w:val="22"/>
          <w:szCs w:val="22"/>
        </w:rPr>
        <w:t xml:space="preserve">the </w:t>
      </w:r>
      <w:r w:rsidRPr="00FA2D51">
        <w:rPr>
          <w:rFonts w:cs="Arial"/>
          <w:sz w:val="22"/>
          <w:szCs w:val="22"/>
        </w:rPr>
        <w:t>Sherwood Bus Depot</w:t>
      </w:r>
      <w:r>
        <w:rPr>
          <w:rFonts w:cs="Arial"/>
          <w:sz w:val="22"/>
          <w:szCs w:val="22"/>
        </w:rPr>
        <w:t>.</w:t>
      </w:r>
      <w:r w:rsidR="00782B7E">
        <w:rPr>
          <w:rFonts w:cs="Arial"/>
          <w:sz w:val="22"/>
          <w:szCs w:val="22"/>
        </w:rPr>
        <w:t xml:space="preserve"> All were built in </w:t>
      </w:r>
      <w:r w:rsidR="000F614E">
        <w:rPr>
          <w:rFonts w:cs="Arial"/>
          <w:sz w:val="22"/>
          <w:szCs w:val="22"/>
        </w:rPr>
        <w:t>well-known</w:t>
      </w:r>
      <w:r w:rsidR="00782B7E">
        <w:rPr>
          <w:rFonts w:cs="Arial"/>
          <w:sz w:val="22"/>
          <w:szCs w:val="22"/>
        </w:rPr>
        <w:t xml:space="preserve"> flooding areas and with Council approval. </w:t>
      </w:r>
    </w:p>
    <w:p w:rsidR="00FA2D51" w:rsidRPr="00FA2D51" w:rsidRDefault="00FA2D51" w:rsidP="00FA2D51">
      <w:pPr>
        <w:jc w:val="both"/>
        <w:rPr>
          <w:rFonts w:cs="Arial"/>
          <w:sz w:val="22"/>
          <w:szCs w:val="22"/>
        </w:rPr>
      </w:pPr>
    </w:p>
    <w:p w:rsidR="00FA2D51" w:rsidRPr="00FA2D51" w:rsidRDefault="00FA2D51" w:rsidP="00FA2D51">
      <w:pPr>
        <w:jc w:val="both"/>
        <w:rPr>
          <w:rFonts w:cs="Arial"/>
          <w:sz w:val="22"/>
          <w:szCs w:val="22"/>
        </w:rPr>
      </w:pPr>
      <w:r w:rsidRPr="00FA2D51">
        <w:rPr>
          <w:rFonts w:cs="Arial"/>
          <w:sz w:val="22"/>
          <w:szCs w:val="22"/>
        </w:rPr>
        <w:t>The BCC approved, and indeed encouraged and expedited these developments despite recurring and recent floods at these sites.</w:t>
      </w:r>
    </w:p>
    <w:p w:rsidR="00FA2D51" w:rsidRPr="00FA2D51" w:rsidRDefault="00FA2D51" w:rsidP="00FA2D51">
      <w:pPr>
        <w:jc w:val="both"/>
        <w:rPr>
          <w:rFonts w:cs="Arial"/>
          <w:sz w:val="22"/>
          <w:szCs w:val="22"/>
        </w:rPr>
      </w:pPr>
    </w:p>
    <w:p w:rsidR="00FA2D51" w:rsidRPr="00FA2D51" w:rsidRDefault="00FA2D51" w:rsidP="00FA2D51">
      <w:pPr>
        <w:jc w:val="both"/>
        <w:rPr>
          <w:rFonts w:cs="Arial"/>
          <w:sz w:val="22"/>
          <w:szCs w:val="22"/>
        </w:rPr>
      </w:pPr>
      <w:r w:rsidRPr="00FA2D51">
        <w:rPr>
          <w:rFonts w:cs="Arial"/>
          <w:sz w:val="22"/>
          <w:szCs w:val="22"/>
        </w:rPr>
        <w:t xml:space="preserve">I am very concerned about the proposed land subdivision </w:t>
      </w:r>
      <w:r>
        <w:rPr>
          <w:rFonts w:cs="Arial"/>
          <w:sz w:val="22"/>
          <w:szCs w:val="22"/>
        </w:rPr>
        <w:t xml:space="preserve">and development at sites including the </w:t>
      </w:r>
      <w:r w:rsidRPr="00FA2D51">
        <w:rPr>
          <w:rFonts w:cs="Arial"/>
          <w:sz w:val="22"/>
          <w:szCs w:val="22"/>
        </w:rPr>
        <w:t>former Alan Fletcher Research Station</w:t>
      </w:r>
      <w:r>
        <w:rPr>
          <w:rFonts w:cs="Arial"/>
          <w:sz w:val="22"/>
          <w:szCs w:val="22"/>
        </w:rPr>
        <w:t xml:space="preserve"> in Sherwood, the old RSPCA site in Fairfield and Yeerongpilly TOD site in Yeerongpilly.</w:t>
      </w:r>
      <w:r w:rsidR="00CE5E28">
        <w:rPr>
          <w:rFonts w:cs="Arial"/>
          <w:sz w:val="22"/>
          <w:szCs w:val="22"/>
        </w:rPr>
        <w:t xml:space="preserve">  These sites all flooded extensively in 2011 (and worse in 1974) and under Council</w:t>
      </w:r>
      <w:r w:rsidR="00011215">
        <w:rPr>
          <w:rFonts w:cs="Arial"/>
          <w:sz w:val="22"/>
          <w:szCs w:val="22"/>
        </w:rPr>
        <w:t>’</w:t>
      </w:r>
      <w:r w:rsidR="00CE5E28">
        <w:rPr>
          <w:rFonts w:cs="Arial"/>
          <w:sz w:val="22"/>
          <w:szCs w:val="22"/>
        </w:rPr>
        <w:t>s</w:t>
      </w:r>
      <w:r w:rsidR="00011215">
        <w:rPr>
          <w:rFonts w:cs="Arial"/>
          <w:sz w:val="22"/>
          <w:szCs w:val="22"/>
        </w:rPr>
        <w:t xml:space="preserve"> flood planning policy can still be extensively built on.  </w:t>
      </w:r>
      <w:r w:rsidR="00CE5E28">
        <w:rPr>
          <w:rFonts w:cs="Arial"/>
          <w:sz w:val="22"/>
          <w:szCs w:val="22"/>
        </w:rPr>
        <w:t xml:space="preserve"> </w:t>
      </w:r>
    </w:p>
    <w:p w:rsidR="00FA2D51" w:rsidRPr="00FA2D51" w:rsidRDefault="00FA2D51" w:rsidP="00FA2D51">
      <w:pPr>
        <w:jc w:val="both"/>
        <w:rPr>
          <w:rFonts w:cs="Arial"/>
          <w:sz w:val="22"/>
          <w:szCs w:val="22"/>
        </w:rPr>
      </w:pPr>
    </w:p>
    <w:p w:rsidR="00FA2D51" w:rsidRPr="00FA2D51" w:rsidRDefault="00FA2D51" w:rsidP="00FA2D51">
      <w:pPr>
        <w:jc w:val="both"/>
        <w:rPr>
          <w:rFonts w:cs="Arial"/>
          <w:sz w:val="22"/>
          <w:szCs w:val="22"/>
        </w:rPr>
      </w:pPr>
      <w:r w:rsidRPr="00FA2D51">
        <w:rPr>
          <w:rFonts w:cs="Arial"/>
          <w:sz w:val="22"/>
          <w:szCs w:val="22"/>
        </w:rPr>
        <w:t>Also of great concern is the nomination for development growth of very low lying land in Rocklea. The extensive recent use of fill at Rocklea and Sherwood Bus Depot, is most unfortunate, as it will exacerbate flooding of neighbouring properties</w:t>
      </w:r>
      <w:r w:rsidR="000707EE">
        <w:rPr>
          <w:rFonts w:cs="Arial"/>
          <w:sz w:val="22"/>
          <w:szCs w:val="22"/>
        </w:rPr>
        <w:t xml:space="preserve"> and change the natural flow of water in the area</w:t>
      </w:r>
      <w:r w:rsidRPr="00FA2D51">
        <w:rPr>
          <w:rFonts w:cs="Arial"/>
          <w:sz w:val="22"/>
          <w:szCs w:val="22"/>
        </w:rPr>
        <w:t>.</w:t>
      </w:r>
    </w:p>
    <w:p w:rsidR="00FA2D51" w:rsidRPr="00FA2D51" w:rsidRDefault="00FA2D51" w:rsidP="00FA2D51">
      <w:pPr>
        <w:jc w:val="both"/>
        <w:rPr>
          <w:rFonts w:cs="Arial"/>
          <w:sz w:val="22"/>
          <w:szCs w:val="22"/>
        </w:rPr>
      </w:pPr>
    </w:p>
    <w:p w:rsidR="00FA2D51" w:rsidRPr="00FA2D51" w:rsidRDefault="00FA2D51" w:rsidP="00FA2D51">
      <w:pPr>
        <w:jc w:val="both"/>
        <w:rPr>
          <w:rFonts w:cs="Arial"/>
          <w:sz w:val="22"/>
          <w:szCs w:val="22"/>
        </w:rPr>
      </w:pPr>
      <w:r w:rsidRPr="00FA2D51">
        <w:rPr>
          <w:rFonts w:cs="Arial"/>
          <w:sz w:val="22"/>
          <w:szCs w:val="22"/>
        </w:rPr>
        <w:t>The BCC have a duty of care to protect residents they serve from such inappropriate developments o</w:t>
      </w:r>
      <w:r w:rsidR="000707EE">
        <w:rPr>
          <w:rFonts w:cs="Arial"/>
          <w:sz w:val="22"/>
          <w:szCs w:val="22"/>
        </w:rPr>
        <w:t>n</w:t>
      </w:r>
      <w:r w:rsidRPr="00FA2D51">
        <w:rPr>
          <w:rFonts w:cs="Arial"/>
          <w:sz w:val="22"/>
          <w:szCs w:val="22"/>
        </w:rPr>
        <w:t xml:space="preserve"> flood prone land</w:t>
      </w:r>
      <w:r w:rsidR="000707EE">
        <w:rPr>
          <w:rFonts w:cs="Arial"/>
          <w:sz w:val="22"/>
          <w:szCs w:val="22"/>
        </w:rPr>
        <w:t>.</w:t>
      </w:r>
    </w:p>
    <w:p w:rsidR="00FA2D51" w:rsidRDefault="00FA2D51" w:rsidP="003B23C9">
      <w:pPr>
        <w:jc w:val="both"/>
        <w:rPr>
          <w:rFonts w:cs="Arial"/>
          <w:sz w:val="22"/>
          <w:szCs w:val="22"/>
        </w:rPr>
      </w:pPr>
    </w:p>
    <w:p w:rsidR="00D20C32" w:rsidRDefault="00D20C32" w:rsidP="003B23C9">
      <w:pPr>
        <w:jc w:val="both"/>
        <w:rPr>
          <w:rFonts w:cs="Arial"/>
          <w:sz w:val="22"/>
          <w:szCs w:val="22"/>
        </w:rPr>
      </w:pPr>
      <w:r>
        <w:rPr>
          <w:rFonts w:cs="Arial"/>
          <w:sz w:val="22"/>
          <w:szCs w:val="22"/>
        </w:rPr>
        <w:lastRenderedPageBreak/>
        <w:t xml:space="preserve">Council’s decision to designate the 2011 flood level as the </w:t>
      </w:r>
      <w:r w:rsidR="008A00D9">
        <w:rPr>
          <w:rFonts w:cs="Arial"/>
          <w:sz w:val="22"/>
          <w:szCs w:val="22"/>
        </w:rPr>
        <w:t xml:space="preserve">(TLPI) planning </w:t>
      </w:r>
      <w:r w:rsidR="00B85666">
        <w:rPr>
          <w:rFonts w:cs="Arial"/>
          <w:sz w:val="22"/>
          <w:szCs w:val="22"/>
        </w:rPr>
        <w:t>flood line is short-sighted.  The 1974 flood level was several metres higher than January 2011 and by designating it as the flood line may give residents a sense of false security about possible future flooding levels</w:t>
      </w:r>
      <w:r w:rsidR="007A00B8">
        <w:rPr>
          <w:rFonts w:cs="Arial"/>
          <w:sz w:val="22"/>
          <w:szCs w:val="22"/>
        </w:rPr>
        <w:t xml:space="preserve"> just as </w:t>
      </w:r>
      <w:r w:rsidR="00782B7E">
        <w:rPr>
          <w:rFonts w:cs="Arial"/>
          <w:sz w:val="22"/>
          <w:szCs w:val="22"/>
        </w:rPr>
        <w:t>t</w:t>
      </w:r>
      <w:r w:rsidR="007A00B8">
        <w:rPr>
          <w:rFonts w:cs="Arial"/>
          <w:sz w:val="22"/>
          <w:szCs w:val="22"/>
        </w:rPr>
        <w:t>he Q100 did</w:t>
      </w:r>
      <w:r w:rsidR="00B85666">
        <w:rPr>
          <w:rFonts w:cs="Arial"/>
          <w:sz w:val="22"/>
          <w:szCs w:val="22"/>
        </w:rPr>
        <w:t>.</w:t>
      </w:r>
    </w:p>
    <w:p w:rsidR="00D20C32" w:rsidRDefault="00D20C32" w:rsidP="003B23C9">
      <w:pPr>
        <w:jc w:val="both"/>
        <w:rPr>
          <w:rFonts w:cs="Arial"/>
          <w:sz w:val="22"/>
          <w:szCs w:val="22"/>
        </w:rPr>
      </w:pPr>
    </w:p>
    <w:p w:rsidR="0007187E" w:rsidRDefault="00CE71A2" w:rsidP="003B23C9">
      <w:pPr>
        <w:jc w:val="both"/>
        <w:rPr>
          <w:rFonts w:cs="Arial"/>
          <w:sz w:val="22"/>
          <w:szCs w:val="22"/>
        </w:rPr>
      </w:pPr>
      <w:r>
        <w:rPr>
          <w:rFonts w:cs="Arial"/>
          <w:sz w:val="22"/>
          <w:szCs w:val="22"/>
        </w:rPr>
        <w:t xml:space="preserve">The concept of additional flood planning and advice for residents </w:t>
      </w:r>
      <w:r w:rsidR="00B85666">
        <w:rPr>
          <w:rFonts w:cs="Arial"/>
          <w:sz w:val="22"/>
          <w:szCs w:val="22"/>
        </w:rPr>
        <w:t xml:space="preserve">when building is </w:t>
      </w:r>
      <w:r>
        <w:rPr>
          <w:rFonts w:cs="Arial"/>
          <w:sz w:val="22"/>
          <w:szCs w:val="22"/>
        </w:rPr>
        <w:t>supported, however, Coun</w:t>
      </w:r>
      <w:r w:rsidR="0007187E">
        <w:rPr>
          <w:rFonts w:cs="Arial"/>
          <w:sz w:val="22"/>
          <w:szCs w:val="22"/>
        </w:rPr>
        <w:t>c</w:t>
      </w:r>
      <w:r>
        <w:rPr>
          <w:rFonts w:cs="Arial"/>
          <w:sz w:val="22"/>
          <w:szCs w:val="22"/>
        </w:rPr>
        <w:t xml:space="preserve">il has added enormous complexity </w:t>
      </w:r>
      <w:r w:rsidR="0007187E">
        <w:rPr>
          <w:rFonts w:cs="Arial"/>
          <w:sz w:val="22"/>
          <w:szCs w:val="22"/>
        </w:rPr>
        <w:t>to the process via its changes to development and building approval in known flooding areas.</w:t>
      </w:r>
    </w:p>
    <w:p w:rsidR="0007187E" w:rsidRDefault="0007187E" w:rsidP="003B23C9">
      <w:pPr>
        <w:jc w:val="both"/>
        <w:rPr>
          <w:rFonts w:cs="Arial"/>
          <w:sz w:val="22"/>
          <w:szCs w:val="22"/>
        </w:rPr>
      </w:pPr>
    </w:p>
    <w:p w:rsidR="0007187E" w:rsidRDefault="0007187E" w:rsidP="003B23C9">
      <w:pPr>
        <w:jc w:val="both"/>
        <w:rPr>
          <w:rFonts w:cs="Arial"/>
          <w:sz w:val="22"/>
          <w:szCs w:val="22"/>
        </w:rPr>
      </w:pPr>
      <w:r>
        <w:rPr>
          <w:rFonts w:cs="Arial"/>
          <w:sz w:val="22"/>
          <w:szCs w:val="22"/>
        </w:rPr>
        <w:t xml:space="preserve">In addition to zoning and code requirements for building a house, residents in Tennyson </w:t>
      </w:r>
      <w:r w:rsidR="008A00D9">
        <w:rPr>
          <w:rFonts w:cs="Arial"/>
          <w:sz w:val="22"/>
          <w:szCs w:val="22"/>
        </w:rPr>
        <w:t>W</w:t>
      </w:r>
      <w:r>
        <w:rPr>
          <w:rFonts w:cs="Arial"/>
          <w:sz w:val="22"/>
          <w:szCs w:val="22"/>
        </w:rPr>
        <w:t xml:space="preserve">ard may have to apply multiple overlays including Neighbourhood Character, Dwelling </w:t>
      </w:r>
      <w:r w:rsidR="007A00B8">
        <w:rPr>
          <w:rFonts w:cs="Arial"/>
          <w:sz w:val="22"/>
          <w:szCs w:val="22"/>
        </w:rPr>
        <w:t>C</w:t>
      </w:r>
      <w:r>
        <w:rPr>
          <w:rFonts w:cs="Arial"/>
          <w:sz w:val="22"/>
          <w:szCs w:val="22"/>
        </w:rPr>
        <w:t xml:space="preserve">haracter </w:t>
      </w:r>
      <w:r w:rsidR="007A00B8">
        <w:rPr>
          <w:rFonts w:cs="Arial"/>
          <w:sz w:val="22"/>
          <w:szCs w:val="22"/>
        </w:rPr>
        <w:t>H</w:t>
      </w:r>
      <w:r>
        <w:rPr>
          <w:rFonts w:cs="Arial"/>
          <w:sz w:val="22"/>
          <w:szCs w:val="22"/>
        </w:rPr>
        <w:t>ouse, Flood overlays and</w:t>
      </w:r>
      <w:r w:rsidR="00B85666">
        <w:rPr>
          <w:rFonts w:cs="Arial"/>
          <w:sz w:val="22"/>
          <w:szCs w:val="22"/>
        </w:rPr>
        <w:t xml:space="preserve"> several others</w:t>
      </w:r>
      <w:r w:rsidR="00D20C32">
        <w:rPr>
          <w:rFonts w:cs="Arial"/>
          <w:sz w:val="22"/>
          <w:szCs w:val="22"/>
        </w:rPr>
        <w:t>.</w:t>
      </w:r>
      <w:r w:rsidR="00156412">
        <w:rPr>
          <w:rFonts w:cs="Arial"/>
          <w:sz w:val="22"/>
          <w:szCs w:val="22"/>
        </w:rPr>
        <w:t xml:space="preserve">  The additional requirements require a registered engineer to oversight building standards but these standards are not clear in the City Plan – they appear to be left to the individual discretion of an engineer and their professional standards.   This is likely to add extraordinary cost, complexity and stress onto both existing and new residents who undertake</w:t>
      </w:r>
      <w:r w:rsidR="007A00B8">
        <w:rPr>
          <w:rFonts w:cs="Arial"/>
          <w:sz w:val="22"/>
          <w:szCs w:val="22"/>
        </w:rPr>
        <w:t xml:space="preserve"> major </w:t>
      </w:r>
      <w:r w:rsidR="00156412">
        <w:rPr>
          <w:rFonts w:cs="Arial"/>
          <w:sz w:val="22"/>
          <w:szCs w:val="22"/>
        </w:rPr>
        <w:t xml:space="preserve">renovations or new building in known flooding areas. </w:t>
      </w:r>
    </w:p>
    <w:p w:rsidR="0007187E" w:rsidRDefault="0007187E" w:rsidP="003B23C9">
      <w:pPr>
        <w:jc w:val="both"/>
        <w:rPr>
          <w:rFonts w:cs="Arial"/>
          <w:sz w:val="22"/>
          <w:szCs w:val="22"/>
        </w:rPr>
      </w:pPr>
    </w:p>
    <w:p w:rsidR="00B85666" w:rsidRDefault="00B85666" w:rsidP="00B85666">
      <w:pPr>
        <w:jc w:val="both"/>
        <w:rPr>
          <w:rFonts w:cs="Arial"/>
          <w:sz w:val="22"/>
          <w:szCs w:val="22"/>
        </w:rPr>
      </w:pPr>
      <w:r>
        <w:rPr>
          <w:rFonts w:cs="Arial"/>
          <w:sz w:val="22"/>
          <w:szCs w:val="22"/>
        </w:rPr>
        <w:t>Consideration should be given to streamlining the layout and application of these rules within the City Plan to make it easier for residents to access planning requirements.</w:t>
      </w:r>
    </w:p>
    <w:p w:rsidR="00B85666" w:rsidRDefault="00B85666" w:rsidP="003B23C9">
      <w:pPr>
        <w:jc w:val="both"/>
        <w:rPr>
          <w:rFonts w:cs="Arial"/>
          <w:sz w:val="22"/>
          <w:szCs w:val="22"/>
        </w:rPr>
      </w:pPr>
    </w:p>
    <w:p w:rsidR="00B85666" w:rsidRDefault="00B85666" w:rsidP="003B23C9">
      <w:pPr>
        <w:jc w:val="both"/>
        <w:rPr>
          <w:rFonts w:cs="Arial"/>
          <w:sz w:val="22"/>
          <w:szCs w:val="22"/>
        </w:rPr>
      </w:pPr>
      <w:r>
        <w:rPr>
          <w:rFonts w:cs="Arial"/>
          <w:sz w:val="22"/>
          <w:szCs w:val="22"/>
        </w:rPr>
        <w:t xml:space="preserve">The complexity of the Flood Overlay Code is extraordinary and I suggest would be incomprehensible to ordinary residents.  Council must simplify this Code and the rules associated with building in known flooding areas. </w:t>
      </w:r>
    </w:p>
    <w:p w:rsidR="00156412" w:rsidRDefault="00156412" w:rsidP="003B23C9">
      <w:pPr>
        <w:jc w:val="both"/>
        <w:rPr>
          <w:rFonts w:cs="Arial"/>
          <w:sz w:val="22"/>
          <w:szCs w:val="22"/>
        </w:rPr>
      </w:pPr>
    </w:p>
    <w:p w:rsidR="00156412" w:rsidRDefault="00156412" w:rsidP="003B23C9">
      <w:pPr>
        <w:jc w:val="both"/>
        <w:rPr>
          <w:rFonts w:cs="Arial"/>
          <w:sz w:val="22"/>
          <w:szCs w:val="22"/>
        </w:rPr>
      </w:pPr>
      <w:r>
        <w:rPr>
          <w:rFonts w:cs="Arial"/>
          <w:sz w:val="22"/>
          <w:szCs w:val="22"/>
        </w:rPr>
        <w:t>Given the significance of these changes to thousands of residents across the City, I urge Council to write a personally address</w:t>
      </w:r>
      <w:r w:rsidR="007A00B8">
        <w:rPr>
          <w:rFonts w:cs="Arial"/>
          <w:sz w:val="22"/>
          <w:szCs w:val="22"/>
        </w:rPr>
        <w:t>ed</w:t>
      </w:r>
      <w:r>
        <w:rPr>
          <w:rFonts w:cs="Arial"/>
          <w:sz w:val="22"/>
          <w:szCs w:val="22"/>
        </w:rPr>
        <w:t xml:space="preserve"> letter to those owners outlining the additional planning requirements that they will be required to follow in future.  </w:t>
      </w:r>
      <w:r w:rsidR="007A00B8">
        <w:rPr>
          <w:rFonts w:cs="Arial"/>
          <w:sz w:val="22"/>
          <w:szCs w:val="22"/>
        </w:rPr>
        <w:t>Consideration should also be given to flagging the Flood Overlay requirements on the Floodwise Property Report to inform future purchases of the building and planning rules.</w:t>
      </w:r>
      <w:r>
        <w:rPr>
          <w:rFonts w:cs="Arial"/>
          <w:sz w:val="22"/>
          <w:szCs w:val="22"/>
        </w:rPr>
        <w:t xml:space="preserve">  </w:t>
      </w:r>
    </w:p>
    <w:p w:rsidR="0007187E" w:rsidRDefault="0007187E" w:rsidP="003B23C9">
      <w:pPr>
        <w:jc w:val="both"/>
        <w:rPr>
          <w:rFonts w:cs="Arial"/>
          <w:sz w:val="22"/>
          <w:szCs w:val="22"/>
        </w:rPr>
      </w:pPr>
    </w:p>
    <w:p w:rsidR="0007187E" w:rsidRDefault="0007187E" w:rsidP="003B23C9">
      <w:pPr>
        <w:jc w:val="both"/>
        <w:rPr>
          <w:rFonts w:cs="Arial"/>
          <w:sz w:val="22"/>
          <w:szCs w:val="22"/>
        </w:rPr>
      </w:pPr>
      <w:r>
        <w:rPr>
          <w:rFonts w:cs="Arial"/>
          <w:sz w:val="22"/>
          <w:szCs w:val="22"/>
        </w:rPr>
        <w:t xml:space="preserve">The Queensland Flood Royal Commission noted that </w:t>
      </w:r>
      <w:r w:rsidR="00D20C32">
        <w:rPr>
          <w:rFonts w:cs="Arial"/>
          <w:sz w:val="22"/>
          <w:szCs w:val="22"/>
        </w:rPr>
        <w:t xml:space="preserve">land uses involving </w:t>
      </w:r>
      <w:r>
        <w:rPr>
          <w:rFonts w:cs="Arial"/>
          <w:sz w:val="22"/>
          <w:szCs w:val="22"/>
        </w:rPr>
        <w:t xml:space="preserve">hazardous chemical use in known flooding areas should cease. I note that this recommendation has not been reflected in the new City Plan by Council.  </w:t>
      </w:r>
    </w:p>
    <w:p w:rsidR="00B85666" w:rsidRDefault="00B85666" w:rsidP="003B23C9">
      <w:pPr>
        <w:jc w:val="both"/>
        <w:rPr>
          <w:rFonts w:cs="Arial"/>
          <w:sz w:val="22"/>
          <w:szCs w:val="22"/>
        </w:rPr>
      </w:pPr>
    </w:p>
    <w:p w:rsidR="0007187E" w:rsidRDefault="00B85666" w:rsidP="003B23C9">
      <w:pPr>
        <w:jc w:val="both"/>
        <w:rPr>
          <w:rFonts w:cs="Arial"/>
          <w:sz w:val="22"/>
          <w:szCs w:val="22"/>
        </w:rPr>
      </w:pPr>
      <w:r>
        <w:rPr>
          <w:rFonts w:cs="Arial"/>
          <w:sz w:val="22"/>
          <w:szCs w:val="22"/>
        </w:rPr>
        <w:t xml:space="preserve">Any </w:t>
      </w:r>
      <w:r w:rsidR="000707EE">
        <w:rPr>
          <w:rFonts w:cs="Arial"/>
          <w:sz w:val="22"/>
          <w:szCs w:val="22"/>
        </w:rPr>
        <w:t xml:space="preserve">undeveloped or vacant land </w:t>
      </w:r>
      <w:r>
        <w:rPr>
          <w:rFonts w:cs="Arial"/>
          <w:sz w:val="22"/>
          <w:szCs w:val="22"/>
        </w:rPr>
        <w:t xml:space="preserve">that </w:t>
      </w:r>
      <w:r w:rsidR="000707EE">
        <w:rPr>
          <w:rFonts w:cs="Arial"/>
          <w:sz w:val="22"/>
          <w:szCs w:val="22"/>
        </w:rPr>
        <w:t>is</w:t>
      </w:r>
      <w:r>
        <w:rPr>
          <w:rFonts w:cs="Arial"/>
          <w:sz w:val="22"/>
          <w:szCs w:val="22"/>
        </w:rPr>
        <w:t xml:space="preserve"> currently zoned for</w:t>
      </w:r>
      <w:r w:rsidR="00782B7E">
        <w:rPr>
          <w:rFonts w:cs="Arial"/>
          <w:sz w:val="22"/>
          <w:szCs w:val="22"/>
        </w:rPr>
        <w:t xml:space="preserve"> community,</w:t>
      </w:r>
      <w:r>
        <w:rPr>
          <w:rFonts w:cs="Arial"/>
          <w:sz w:val="22"/>
          <w:szCs w:val="22"/>
        </w:rPr>
        <w:t xml:space="preserve"> </w:t>
      </w:r>
      <w:r w:rsidR="00156412">
        <w:rPr>
          <w:rFonts w:cs="Arial"/>
          <w:sz w:val="22"/>
          <w:szCs w:val="22"/>
        </w:rPr>
        <w:t>industrial and commercial use</w:t>
      </w:r>
      <w:r w:rsidR="008A00D9">
        <w:rPr>
          <w:rFonts w:cs="Arial"/>
          <w:sz w:val="22"/>
          <w:szCs w:val="22"/>
        </w:rPr>
        <w:t>,</w:t>
      </w:r>
      <w:r w:rsidR="00156412">
        <w:rPr>
          <w:rFonts w:cs="Arial"/>
          <w:sz w:val="22"/>
          <w:szCs w:val="22"/>
        </w:rPr>
        <w:t xml:space="preserve"> </w:t>
      </w:r>
      <w:r>
        <w:rPr>
          <w:rFonts w:cs="Arial"/>
          <w:sz w:val="22"/>
          <w:szCs w:val="22"/>
        </w:rPr>
        <w:t>in the known flooding areas classified as FPA1, FPA2</w:t>
      </w:r>
      <w:r w:rsidR="00156412">
        <w:rPr>
          <w:rFonts w:cs="Arial"/>
          <w:sz w:val="22"/>
          <w:szCs w:val="22"/>
        </w:rPr>
        <w:t xml:space="preserve"> and </w:t>
      </w:r>
      <w:r>
        <w:rPr>
          <w:rFonts w:cs="Arial"/>
          <w:sz w:val="22"/>
          <w:szCs w:val="22"/>
        </w:rPr>
        <w:t>FPA3</w:t>
      </w:r>
      <w:r w:rsidR="000707EE">
        <w:rPr>
          <w:rFonts w:cs="Arial"/>
          <w:sz w:val="22"/>
          <w:szCs w:val="22"/>
        </w:rPr>
        <w:t xml:space="preserve">, </w:t>
      </w:r>
      <w:r>
        <w:rPr>
          <w:rFonts w:cs="Arial"/>
          <w:sz w:val="22"/>
          <w:szCs w:val="22"/>
        </w:rPr>
        <w:t xml:space="preserve">should </w:t>
      </w:r>
      <w:r w:rsidR="008A00D9">
        <w:rPr>
          <w:rFonts w:cs="Arial"/>
          <w:sz w:val="22"/>
          <w:szCs w:val="22"/>
        </w:rPr>
        <w:t>h</w:t>
      </w:r>
      <w:r w:rsidR="000707EE">
        <w:rPr>
          <w:rFonts w:cs="Arial"/>
          <w:sz w:val="22"/>
          <w:szCs w:val="22"/>
        </w:rPr>
        <w:t>ave some building prohibitions.</w:t>
      </w:r>
      <w:r>
        <w:rPr>
          <w:rFonts w:cs="Arial"/>
          <w:sz w:val="22"/>
          <w:szCs w:val="22"/>
        </w:rPr>
        <w:t xml:space="preserve"> For example, c</w:t>
      </w:r>
      <w:r w:rsidR="0007187E">
        <w:rPr>
          <w:rFonts w:cs="Arial"/>
          <w:sz w:val="22"/>
          <w:szCs w:val="22"/>
        </w:rPr>
        <w:t xml:space="preserve">ertain types of invasive </w:t>
      </w:r>
      <w:r>
        <w:rPr>
          <w:rFonts w:cs="Arial"/>
          <w:sz w:val="22"/>
          <w:szCs w:val="22"/>
        </w:rPr>
        <w:t>industry</w:t>
      </w:r>
      <w:r w:rsidR="00156412">
        <w:rPr>
          <w:rFonts w:cs="Arial"/>
          <w:sz w:val="22"/>
          <w:szCs w:val="22"/>
        </w:rPr>
        <w:t>, manufacturing</w:t>
      </w:r>
      <w:r>
        <w:rPr>
          <w:rFonts w:cs="Arial"/>
          <w:sz w:val="22"/>
          <w:szCs w:val="22"/>
        </w:rPr>
        <w:t xml:space="preserve"> </w:t>
      </w:r>
      <w:r w:rsidR="0007187E">
        <w:rPr>
          <w:rFonts w:cs="Arial"/>
          <w:sz w:val="22"/>
          <w:szCs w:val="22"/>
        </w:rPr>
        <w:t xml:space="preserve">and hazardous uses should not be allowed within Rocklea and surrounding </w:t>
      </w:r>
      <w:r w:rsidR="00D20C32">
        <w:rPr>
          <w:rFonts w:cs="Arial"/>
          <w:sz w:val="22"/>
          <w:szCs w:val="22"/>
        </w:rPr>
        <w:t xml:space="preserve">industrial </w:t>
      </w:r>
      <w:r w:rsidR="0007187E">
        <w:rPr>
          <w:rFonts w:cs="Arial"/>
          <w:sz w:val="22"/>
          <w:szCs w:val="22"/>
        </w:rPr>
        <w:t xml:space="preserve">areas should existing uses </w:t>
      </w:r>
      <w:r w:rsidR="00D20C32">
        <w:rPr>
          <w:rFonts w:cs="Arial"/>
          <w:sz w:val="22"/>
          <w:szCs w:val="22"/>
        </w:rPr>
        <w:t>cease</w:t>
      </w:r>
      <w:r w:rsidR="0007187E">
        <w:rPr>
          <w:rFonts w:cs="Arial"/>
          <w:sz w:val="22"/>
          <w:szCs w:val="22"/>
        </w:rPr>
        <w:t xml:space="preserve"> in future. No new uses as recommended by the Flood Royal </w:t>
      </w:r>
      <w:r w:rsidR="00156412">
        <w:rPr>
          <w:rFonts w:cs="Arial"/>
          <w:sz w:val="22"/>
          <w:szCs w:val="22"/>
        </w:rPr>
        <w:t>C</w:t>
      </w:r>
      <w:r w:rsidR="0007187E">
        <w:rPr>
          <w:rFonts w:cs="Arial"/>
          <w:sz w:val="22"/>
          <w:szCs w:val="22"/>
        </w:rPr>
        <w:t>ommission should be approved</w:t>
      </w:r>
      <w:r>
        <w:rPr>
          <w:rFonts w:cs="Arial"/>
          <w:sz w:val="22"/>
          <w:szCs w:val="22"/>
        </w:rPr>
        <w:t xml:space="preserve"> or allowed by Council</w:t>
      </w:r>
      <w:r w:rsidR="0007187E">
        <w:rPr>
          <w:rFonts w:cs="Arial"/>
          <w:sz w:val="22"/>
          <w:szCs w:val="22"/>
        </w:rPr>
        <w:t>.</w:t>
      </w:r>
    </w:p>
    <w:p w:rsidR="00B85666" w:rsidRDefault="00B85666" w:rsidP="003B23C9">
      <w:pPr>
        <w:jc w:val="both"/>
        <w:rPr>
          <w:rFonts w:cs="Arial"/>
          <w:sz w:val="22"/>
          <w:szCs w:val="22"/>
        </w:rPr>
      </w:pPr>
    </w:p>
    <w:p w:rsidR="00B85666" w:rsidRDefault="00B85666" w:rsidP="003B23C9">
      <w:pPr>
        <w:jc w:val="both"/>
        <w:rPr>
          <w:rFonts w:cs="Arial"/>
          <w:sz w:val="22"/>
          <w:szCs w:val="22"/>
        </w:rPr>
      </w:pPr>
      <w:r>
        <w:rPr>
          <w:rFonts w:cs="Arial"/>
          <w:sz w:val="22"/>
          <w:szCs w:val="22"/>
        </w:rPr>
        <w:t xml:space="preserve">Council must </w:t>
      </w:r>
      <w:r w:rsidR="00156412">
        <w:rPr>
          <w:rFonts w:cs="Arial"/>
          <w:sz w:val="22"/>
          <w:szCs w:val="22"/>
        </w:rPr>
        <w:t xml:space="preserve">also </w:t>
      </w:r>
      <w:r>
        <w:rPr>
          <w:rFonts w:cs="Arial"/>
          <w:sz w:val="22"/>
          <w:szCs w:val="22"/>
        </w:rPr>
        <w:t xml:space="preserve">consider </w:t>
      </w:r>
      <w:r w:rsidR="00156412">
        <w:rPr>
          <w:rFonts w:cs="Arial"/>
          <w:sz w:val="22"/>
          <w:szCs w:val="22"/>
        </w:rPr>
        <w:t xml:space="preserve">restricting </w:t>
      </w:r>
      <w:r>
        <w:rPr>
          <w:rFonts w:cs="Arial"/>
          <w:sz w:val="22"/>
          <w:szCs w:val="22"/>
        </w:rPr>
        <w:t xml:space="preserve">future land use capability in areas that have not been developed to date </w:t>
      </w:r>
      <w:r w:rsidR="00156412">
        <w:rPr>
          <w:rFonts w:cs="Arial"/>
          <w:sz w:val="22"/>
          <w:szCs w:val="22"/>
        </w:rPr>
        <w:t>to</w:t>
      </w:r>
      <w:r>
        <w:rPr>
          <w:rFonts w:cs="Arial"/>
          <w:sz w:val="22"/>
          <w:szCs w:val="22"/>
        </w:rPr>
        <w:t xml:space="preserve"> ensure the problems of building </w:t>
      </w:r>
      <w:r w:rsidR="00782B7E">
        <w:rPr>
          <w:rFonts w:cs="Arial"/>
          <w:sz w:val="22"/>
          <w:szCs w:val="22"/>
        </w:rPr>
        <w:t xml:space="preserve">industrial, commercial or residential properties </w:t>
      </w:r>
      <w:r>
        <w:rPr>
          <w:rFonts w:cs="Arial"/>
          <w:sz w:val="22"/>
          <w:szCs w:val="22"/>
        </w:rPr>
        <w:t>in known flooding areas are not exacerbated</w:t>
      </w:r>
      <w:r w:rsidR="007A00B8">
        <w:rPr>
          <w:rFonts w:cs="Arial"/>
          <w:sz w:val="22"/>
          <w:szCs w:val="22"/>
        </w:rPr>
        <w:t xml:space="preserve"> by </w:t>
      </w:r>
      <w:r w:rsidR="000707EE">
        <w:rPr>
          <w:rFonts w:cs="Arial"/>
          <w:sz w:val="22"/>
          <w:szCs w:val="22"/>
        </w:rPr>
        <w:t xml:space="preserve">continued </w:t>
      </w:r>
      <w:r w:rsidR="007A00B8">
        <w:rPr>
          <w:rFonts w:cs="Arial"/>
          <w:sz w:val="22"/>
          <w:szCs w:val="22"/>
        </w:rPr>
        <w:t>inappropriate development</w:t>
      </w:r>
      <w:r>
        <w:rPr>
          <w:rFonts w:cs="Arial"/>
          <w:sz w:val="22"/>
          <w:szCs w:val="22"/>
        </w:rPr>
        <w:t xml:space="preserve">.  </w:t>
      </w:r>
    </w:p>
    <w:p w:rsidR="00B85666" w:rsidRDefault="00B85666" w:rsidP="003B23C9">
      <w:pPr>
        <w:jc w:val="both"/>
        <w:rPr>
          <w:rFonts w:cs="Arial"/>
          <w:sz w:val="22"/>
          <w:szCs w:val="22"/>
        </w:rPr>
      </w:pPr>
    </w:p>
    <w:p w:rsidR="00156412" w:rsidRDefault="00156412" w:rsidP="003B23C9">
      <w:pPr>
        <w:jc w:val="both"/>
        <w:rPr>
          <w:rFonts w:cs="Arial"/>
          <w:sz w:val="22"/>
          <w:szCs w:val="22"/>
        </w:rPr>
      </w:pPr>
      <w:r>
        <w:rPr>
          <w:rFonts w:cs="Arial"/>
          <w:sz w:val="22"/>
          <w:szCs w:val="22"/>
        </w:rPr>
        <w:t xml:space="preserve">The contamination and destruction that resulted from the January 2011 floods along Oxley Creek and surrounding residential and parkland areas was extraordinary. The cost to businesses was also extremely high. </w:t>
      </w:r>
    </w:p>
    <w:p w:rsidR="00FA2D51" w:rsidRDefault="00FA2D51" w:rsidP="003B23C9">
      <w:pPr>
        <w:jc w:val="both"/>
        <w:rPr>
          <w:rFonts w:cs="Arial"/>
          <w:sz w:val="22"/>
          <w:szCs w:val="22"/>
        </w:rPr>
      </w:pPr>
    </w:p>
    <w:p w:rsidR="003E6E15" w:rsidRDefault="003E6E15" w:rsidP="003B23C9">
      <w:pPr>
        <w:jc w:val="both"/>
        <w:rPr>
          <w:rFonts w:cs="Arial"/>
          <w:sz w:val="22"/>
          <w:szCs w:val="22"/>
        </w:rPr>
      </w:pPr>
      <w:r>
        <w:rPr>
          <w:rFonts w:cs="Arial"/>
          <w:sz w:val="22"/>
          <w:szCs w:val="22"/>
        </w:rPr>
        <w:t xml:space="preserve">Finally several residents have expressed concerns about the accuracy of the Flood Overlay maps.  Given the significant consequences if these maps are in correct, I </w:t>
      </w:r>
      <w:r>
        <w:rPr>
          <w:rFonts w:cs="Arial"/>
          <w:sz w:val="22"/>
          <w:szCs w:val="22"/>
        </w:rPr>
        <w:lastRenderedPageBreak/>
        <w:t>suggest that they are independently verified by experts and also ground truthed with residents in various locations around the City including Tennyson Ward.</w:t>
      </w:r>
    </w:p>
    <w:p w:rsidR="003E6E15" w:rsidRDefault="003E6E15" w:rsidP="003B23C9">
      <w:pPr>
        <w:jc w:val="both"/>
        <w:rPr>
          <w:rFonts w:cs="Arial"/>
          <w:sz w:val="22"/>
          <w:szCs w:val="22"/>
        </w:rPr>
      </w:pPr>
    </w:p>
    <w:p w:rsidR="008D4D6C" w:rsidRPr="003C1AE4" w:rsidRDefault="008D4D6C" w:rsidP="003C1AE4">
      <w:pPr>
        <w:pStyle w:val="ListParagraph"/>
        <w:numPr>
          <w:ilvl w:val="0"/>
          <w:numId w:val="10"/>
        </w:numPr>
        <w:jc w:val="both"/>
        <w:rPr>
          <w:rFonts w:cs="Arial"/>
          <w:b/>
          <w:sz w:val="22"/>
          <w:szCs w:val="22"/>
        </w:rPr>
      </w:pPr>
      <w:r w:rsidRPr="003C1AE4">
        <w:rPr>
          <w:rFonts w:cs="Arial"/>
          <w:b/>
          <w:sz w:val="22"/>
          <w:szCs w:val="22"/>
        </w:rPr>
        <w:t>Neighbourhood Character</w:t>
      </w:r>
      <w:r w:rsidR="003C1AE4" w:rsidRPr="003C1AE4">
        <w:rPr>
          <w:rFonts w:cs="Arial"/>
          <w:b/>
          <w:sz w:val="22"/>
          <w:szCs w:val="22"/>
        </w:rPr>
        <w:t xml:space="preserve"> Demolition</w:t>
      </w:r>
      <w:r w:rsidRPr="003C1AE4">
        <w:rPr>
          <w:rFonts w:cs="Arial"/>
          <w:b/>
          <w:sz w:val="22"/>
          <w:szCs w:val="22"/>
        </w:rPr>
        <w:t xml:space="preserve"> Overlay</w:t>
      </w:r>
    </w:p>
    <w:p w:rsidR="00D20C32" w:rsidRDefault="00D20C32" w:rsidP="003B23C9">
      <w:pPr>
        <w:jc w:val="both"/>
        <w:rPr>
          <w:rFonts w:cs="Arial"/>
          <w:sz w:val="22"/>
          <w:szCs w:val="22"/>
        </w:rPr>
      </w:pPr>
    </w:p>
    <w:p w:rsidR="00B94CD9" w:rsidRDefault="00B94CD9" w:rsidP="003B23C9">
      <w:pPr>
        <w:jc w:val="both"/>
        <w:rPr>
          <w:rFonts w:cs="Arial"/>
          <w:sz w:val="22"/>
          <w:szCs w:val="22"/>
        </w:rPr>
      </w:pPr>
      <w:r>
        <w:rPr>
          <w:rFonts w:cs="Arial"/>
          <w:sz w:val="22"/>
          <w:szCs w:val="22"/>
        </w:rPr>
        <w:t>More needs to be done to prevent the partial demolition of pre</w:t>
      </w:r>
      <w:r w:rsidR="003C1AE4">
        <w:rPr>
          <w:rFonts w:cs="Arial"/>
          <w:sz w:val="22"/>
          <w:szCs w:val="22"/>
        </w:rPr>
        <w:t>-</w:t>
      </w:r>
      <w:r>
        <w:rPr>
          <w:rFonts w:cs="Arial"/>
          <w:sz w:val="22"/>
          <w:szCs w:val="22"/>
        </w:rPr>
        <w:t xml:space="preserve">1946 </w:t>
      </w:r>
      <w:r w:rsidR="003C1AE4">
        <w:rPr>
          <w:rFonts w:cs="Arial"/>
          <w:sz w:val="22"/>
          <w:szCs w:val="22"/>
        </w:rPr>
        <w:t>c</w:t>
      </w:r>
      <w:r>
        <w:rPr>
          <w:rFonts w:cs="Arial"/>
          <w:sz w:val="22"/>
          <w:szCs w:val="22"/>
        </w:rPr>
        <w:t xml:space="preserve">haracter buildings across the </w:t>
      </w:r>
      <w:r w:rsidR="008A00D9">
        <w:rPr>
          <w:rFonts w:cs="Arial"/>
          <w:sz w:val="22"/>
          <w:szCs w:val="22"/>
        </w:rPr>
        <w:t>C</w:t>
      </w:r>
      <w:r>
        <w:rPr>
          <w:rFonts w:cs="Arial"/>
          <w:sz w:val="22"/>
          <w:szCs w:val="22"/>
        </w:rPr>
        <w:t xml:space="preserve">ity. </w:t>
      </w:r>
      <w:r w:rsidR="003C1AE4">
        <w:rPr>
          <w:rFonts w:cs="Arial"/>
          <w:sz w:val="22"/>
          <w:szCs w:val="22"/>
        </w:rPr>
        <w:t xml:space="preserve">The integrity of character buildings should be preserved consistently across the City not just the façade. </w:t>
      </w:r>
    </w:p>
    <w:p w:rsidR="003C1AE4" w:rsidRDefault="003C1AE4" w:rsidP="003B23C9">
      <w:pPr>
        <w:jc w:val="both"/>
        <w:rPr>
          <w:rFonts w:cs="Arial"/>
          <w:sz w:val="22"/>
          <w:szCs w:val="22"/>
        </w:rPr>
      </w:pPr>
    </w:p>
    <w:p w:rsidR="00B94CD9" w:rsidRDefault="003C1AE4" w:rsidP="003B23C9">
      <w:pPr>
        <w:jc w:val="both"/>
        <w:rPr>
          <w:rFonts w:cs="Arial"/>
          <w:sz w:val="22"/>
          <w:szCs w:val="22"/>
        </w:rPr>
      </w:pPr>
      <w:r>
        <w:rPr>
          <w:rFonts w:cs="Arial"/>
          <w:sz w:val="22"/>
          <w:szCs w:val="22"/>
        </w:rPr>
        <w:t>Section A</w:t>
      </w:r>
    </w:p>
    <w:p w:rsidR="003C1AE4" w:rsidRDefault="003C1AE4" w:rsidP="003B23C9">
      <w:pPr>
        <w:jc w:val="both"/>
        <w:rPr>
          <w:rFonts w:cs="Arial"/>
          <w:sz w:val="22"/>
          <w:szCs w:val="22"/>
        </w:rPr>
      </w:pPr>
      <w:r>
        <w:rPr>
          <w:rFonts w:cs="Arial"/>
          <w:sz w:val="22"/>
          <w:szCs w:val="22"/>
        </w:rPr>
        <w:t>PO1</w:t>
      </w:r>
    </w:p>
    <w:p w:rsidR="003C1AE4" w:rsidRDefault="003C1AE4" w:rsidP="003B23C9">
      <w:pPr>
        <w:jc w:val="both"/>
        <w:rPr>
          <w:rFonts w:cs="Arial"/>
          <w:sz w:val="22"/>
          <w:szCs w:val="22"/>
        </w:rPr>
      </w:pPr>
    </w:p>
    <w:p w:rsidR="00B94CD9" w:rsidRDefault="00B94CD9" w:rsidP="003B23C9">
      <w:pPr>
        <w:jc w:val="both"/>
        <w:rPr>
          <w:rFonts w:cs="Arial"/>
          <w:sz w:val="22"/>
          <w:szCs w:val="22"/>
        </w:rPr>
      </w:pPr>
      <w:r w:rsidRPr="00B94CD9">
        <w:rPr>
          <w:rFonts w:cs="Arial"/>
          <w:sz w:val="22"/>
          <w:szCs w:val="22"/>
        </w:rPr>
        <w:t>Development</w:t>
      </w:r>
      <w:r w:rsidR="008A00D9">
        <w:rPr>
          <w:rFonts w:cs="Arial"/>
          <w:sz w:val="22"/>
          <w:szCs w:val="22"/>
        </w:rPr>
        <w:t>s</w:t>
      </w:r>
      <w:r w:rsidRPr="00B94CD9">
        <w:rPr>
          <w:rFonts w:cs="Arial"/>
          <w:sz w:val="22"/>
          <w:szCs w:val="22"/>
        </w:rPr>
        <w:t xml:space="preserve"> involving partial demolition or refurbishment of a dwelling house constructed in 1946 or earlier as part of refurbishment or extension work does not diminish the traditional building character elements of the building.</w:t>
      </w:r>
    </w:p>
    <w:p w:rsidR="00B94CD9" w:rsidRDefault="00B94CD9" w:rsidP="003B23C9">
      <w:pPr>
        <w:jc w:val="both"/>
        <w:rPr>
          <w:rFonts w:cs="Arial"/>
          <w:sz w:val="22"/>
          <w:szCs w:val="22"/>
        </w:rPr>
      </w:pPr>
    </w:p>
    <w:p w:rsidR="003C1AE4" w:rsidRDefault="003C1AE4" w:rsidP="003B23C9">
      <w:pPr>
        <w:jc w:val="both"/>
        <w:rPr>
          <w:rFonts w:cs="Arial"/>
          <w:sz w:val="22"/>
          <w:szCs w:val="22"/>
        </w:rPr>
      </w:pPr>
      <w:r>
        <w:rPr>
          <w:rFonts w:cs="Arial"/>
          <w:sz w:val="22"/>
          <w:szCs w:val="22"/>
        </w:rPr>
        <w:t>Demolition or removal should only be allowed on two criteria, not the four proposed in the new City Plan.</w:t>
      </w:r>
    </w:p>
    <w:p w:rsidR="003C1AE4" w:rsidRDefault="003C1AE4" w:rsidP="003B23C9">
      <w:pPr>
        <w:jc w:val="both"/>
        <w:rPr>
          <w:rFonts w:cs="Arial"/>
          <w:sz w:val="22"/>
          <w:szCs w:val="22"/>
        </w:rPr>
      </w:pPr>
    </w:p>
    <w:p w:rsidR="003C1AE4" w:rsidRDefault="003C1AE4" w:rsidP="003B23C9">
      <w:pPr>
        <w:jc w:val="both"/>
        <w:rPr>
          <w:rFonts w:cs="Arial"/>
          <w:sz w:val="22"/>
          <w:szCs w:val="22"/>
        </w:rPr>
      </w:pPr>
      <w:r>
        <w:rPr>
          <w:rFonts w:cs="Arial"/>
          <w:sz w:val="22"/>
          <w:szCs w:val="22"/>
        </w:rPr>
        <w:t>Section B</w:t>
      </w:r>
    </w:p>
    <w:p w:rsidR="003C1AE4" w:rsidRDefault="003C1AE4" w:rsidP="003B23C9">
      <w:pPr>
        <w:jc w:val="both"/>
        <w:rPr>
          <w:rFonts w:cs="Arial"/>
          <w:sz w:val="22"/>
          <w:szCs w:val="22"/>
        </w:rPr>
      </w:pPr>
      <w:r>
        <w:rPr>
          <w:rFonts w:cs="Arial"/>
          <w:sz w:val="22"/>
          <w:szCs w:val="22"/>
        </w:rPr>
        <w:t>AO5</w:t>
      </w:r>
    </w:p>
    <w:p w:rsidR="003C1AE4" w:rsidRDefault="003C1AE4" w:rsidP="003C1AE4">
      <w:pPr>
        <w:jc w:val="both"/>
        <w:rPr>
          <w:rFonts w:cs="Arial"/>
          <w:sz w:val="22"/>
          <w:szCs w:val="22"/>
        </w:rPr>
      </w:pPr>
    </w:p>
    <w:p w:rsidR="003C1AE4" w:rsidRPr="003C1AE4" w:rsidRDefault="003C1AE4" w:rsidP="003C1AE4">
      <w:pPr>
        <w:jc w:val="both"/>
        <w:rPr>
          <w:rFonts w:cs="Arial"/>
          <w:sz w:val="22"/>
          <w:szCs w:val="22"/>
        </w:rPr>
      </w:pPr>
      <w:r w:rsidRPr="003C1AE4">
        <w:rPr>
          <w:rFonts w:cs="Arial"/>
          <w:sz w:val="22"/>
          <w:szCs w:val="22"/>
        </w:rPr>
        <w:t xml:space="preserve">Development involves a building which: </w:t>
      </w:r>
    </w:p>
    <w:p w:rsidR="003C1AE4" w:rsidRPr="003C1AE4" w:rsidRDefault="003C1AE4" w:rsidP="003C1AE4">
      <w:pPr>
        <w:jc w:val="both"/>
        <w:rPr>
          <w:rFonts w:cs="Arial"/>
          <w:sz w:val="22"/>
          <w:szCs w:val="22"/>
        </w:rPr>
      </w:pPr>
      <w:r w:rsidRPr="003C1AE4">
        <w:rPr>
          <w:rFonts w:cs="Arial"/>
          <w:sz w:val="22"/>
          <w:szCs w:val="22"/>
        </w:rPr>
        <w:t>(</w:t>
      </w:r>
      <w:r>
        <w:rPr>
          <w:rFonts w:cs="Arial"/>
          <w:sz w:val="22"/>
          <w:szCs w:val="22"/>
        </w:rPr>
        <w:t>a</w:t>
      </w:r>
      <w:r w:rsidRPr="003C1AE4">
        <w:rPr>
          <w:rFonts w:cs="Arial"/>
          <w:sz w:val="22"/>
          <w:szCs w:val="22"/>
        </w:rPr>
        <w:t xml:space="preserve">) an engineering report prepared by a RPEQ which certifies that the building is structurally unsound and not reasonably capable of being made structurally sound; </w:t>
      </w:r>
      <w:r w:rsidR="00821D68">
        <w:rPr>
          <w:rFonts w:cs="Arial"/>
          <w:sz w:val="22"/>
          <w:szCs w:val="22"/>
        </w:rPr>
        <w:t>and</w:t>
      </w:r>
    </w:p>
    <w:p w:rsidR="003C1AE4" w:rsidRPr="003C1AE4" w:rsidRDefault="003C1AE4" w:rsidP="003C1AE4">
      <w:pPr>
        <w:jc w:val="both"/>
        <w:rPr>
          <w:rFonts w:cs="Arial"/>
          <w:sz w:val="22"/>
          <w:szCs w:val="22"/>
        </w:rPr>
      </w:pPr>
      <w:r w:rsidRPr="003C1AE4">
        <w:rPr>
          <w:rFonts w:cs="Arial"/>
          <w:sz w:val="22"/>
          <w:szCs w:val="22"/>
        </w:rPr>
        <w:t>(</w:t>
      </w:r>
      <w:r>
        <w:rPr>
          <w:rFonts w:cs="Arial"/>
          <w:sz w:val="22"/>
          <w:szCs w:val="22"/>
        </w:rPr>
        <w:t>b</w:t>
      </w:r>
      <w:r w:rsidRPr="003C1AE4">
        <w:rPr>
          <w:rFonts w:cs="Arial"/>
          <w:sz w:val="22"/>
          <w:szCs w:val="22"/>
        </w:rPr>
        <w:t>) the demolition of which will not result in the loss of traditional building character</w:t>
      </w:r>
      <w:r>
        <w:rPr>
          <w:rFonts w:cs="Arial"/>
          <w:sz w:val="22"/>
          <w:szCs w:val="22"/>
        </w:rPr>
        <w:t>.</w:t>
      </w:r>
    </w:p>
    <w:p w:rsidR="003C1AE4" w:rsidRDefault="003C1AE4" w:rsidP="003B23C9">
      <w:pPr>
        <w:jc w:val="both"/>
        <w:rPr>
          <w:rFonts w:cs="Arial"/>
          <w:sz w:val="22"/>
          <w:szCs w:val="22"/>
        </w:rPr>
      </w:pPr>
    </w:p>
    <w:p w:rsidR="003C1AE4" w:rsidRDefault="00821D68" w:rsidP="003B23C9">
      <w:pPr>
        <w:jc w:val="both"/>
        <w:rPr>
          <w:rFonts w:cs="Arial"/>
          <w:sz w:val="22"/>
          <w:szCs w:val="22"/>
        </w:rPr>
      </w:pPr>
      <w:r>
        <w:rPr>
          <w:rFonts w:cs="Arial"/>
          <w:sz w:val="22"/>
          <w:szCs w:val="22"/>
        </w:rPr>
        <w:t xml:space="preserve">Any development application lodged with Council without the relevant report above should be automatically refused.  </w:t>
      </w:r>
      <w:r w:rsidR="003C1AE4">
        <w:rPr>
          <w:rFonts w:cs="Arial"/>
          <w:sz w:val="22"/>
          <w:szCs w:val="22"/>
        </w:rPr>
        <w:t>Any engineering report recommending demolition should be independently review</w:t>
      </w:r>
      <w:r w:rsidR="008A00D9">
        <w:rPr>
          <w:rFonts w:cs="Arial"/>
          <w:sz w:val="22"/>
          <w:szCs w:val="22"/>
        </w:rPr>
        <w:t>ed</w:t>
      </w:r>
      <w:r w:rsidR="003C1AE4">
        <w:rPr>
          <w:rFonts w:cs="Arial"/>
          <w:sz w:val="22"/>
          <w:szCs w:val="22"/>
        </w:rPr>
        <w:t xml:space="preserve"> by qualified Council engineers, including an onsite inspection of the subject property. </w:t>
      </w:r>
    </w:p>
    <w:p w:rsidR="003C1AE4" w:rsidRDefault="003C1AE4" w:rsidP="003B23C9">
      <w:pPr>
        <w:jc w:val="both"/>
        <w:rPr>
          <w:rFonts w:cs="Arial"/>
          <w:sz w:val="22"/>
          <w:szCs w:val="22"/>
        </w:rPr>
      </w:pPr>
      <w:r>
        <w:rPr>
          <w:rFonts w:cs="Arial"/>
          <w:sz w:val="22"/>
          <w:szCs w:val="22"/>
        </w:rPr>
        <w:t xml:space="preserve">   </w:t>
      </w:r>
    </w:p>
    <w:p w:rsidR="003C1AE4" w:rsidRDefault="003C1AE4" w:rsidP="003B23C9">
      <w:pPr>
        <w:jc w:val="both"/>
        <w:rPr>
          <w:rFonts w:cs="Arial"/>
          <w:sz w:val="22"/>
          <w:szCs w:val="22"/>
        </w:rPr>
      </w:pPr>
      <w:r>
        <w:rPr>
          <w:rFonts w:cs="Arial"/>
          <w:sz w:val="22"/>
          <w:szCs w:val="22"/>
        </w:rPr>
        <w:t>Demolition or removal for any other reason is not supported.</w:t>
      </w:r>
    </w:p>
    <w:p w:rsidR="003C1AE4" w:rsidRDefault="003C1AE4" w:rsidP="003B23C9">
      <w:pPr>
        <w:jc w:val="both"/>
        <w:rPr>
          <w:rFonts w:cs="Arial"/>
          <w:sz w:val="22"/>
          <w:szCs w:val="22"/>
        </w:rPr>
      </w:pPr>
    </w:p>
    <w:p w:rsidR="008D4D6C" w:rsidRPr="00821D68" w:rsidRDefault="00821D68" w:rsidP="00821D68">
      <w:pPr>
        <w:pStyle w:val="ListParagraph"/>
        <w:numPr>
          <w:ilvl w:val="0"/>
          <w:numId w:val="10"/>
        </w:numPr>
        <w:jc w:val="both"/>
        <w:rPr>
          <w:rFonts w:cs="Arial"/>
          <w:b/>
          <w:sz w:val="22"/>
          <w:szCs w:val="22"/>
        </w:rPr>
      </w:pPr>
      <w:r w:rsidRPr="00821D68">
        <w:rPr>
          <w:rFonts w:cs="Arial"/>
          <w:b/>
          <w:sz w:val="22"/>
          <w:szCs w:val="22"/>
        </w:rPr>
        <w:t>Neighbourhood Character Design</w:t>
      </w:r>
      <w:r w:rsidR="008D4D6C" w:rsidRPr="00821D68">
        <w:rPr>
          <w:rFonts w:cs="Arial"/>
          <w:b/>
          <w:sz w:val="22"/>
          <w:szCs w:val="22"/>
        </w:rPr>
        <w:t xml:space="preserve"> Overlay</w:t>
      </w:r>
    </w:p>
    <w:p w:rsidR="00821D68" w:rsidRDefault="00821D68" w:rsidP="003B23C9">
      <w:pPr>
        <w:jc w:val="both"/>
        <w:rPr>
          <w:rFonts w:cs="Arial"/>
          <w:sz w:val="22"/>
          <w:szCs w:val="22"/>
        </w:rPr>
      </w:pPr>
    </w:p>
    <w:p w:rsidR="00821D68" w:rsidRDefault="00821D68" w:rsidP="003B23C9">
      <w:pPr>
        <w:jc w:val="both"/>
        <w:rPr>
          <w:rFonts w:cs="Arial"/>
          <w:sz w:val="22"/>
          <w:szCs w:val="22"/>
        </w:rPr>
      </w:pPr>
      <w:r>
        <w:rPr>
          <w:rFonts w:cs="Arial"/>
          <w:sz w:val="22"/>
          <w:szCs w:val="22"/>
        </w:rPr>
        <w:t xml:space="preserve">Council is currently failing to enforce existing character infill design standards. Modern houses are common alongside character houses in </w:t>
      </w:r>
      <w:r w:rsidR="00431289">
        <w:rPr>
          <w:rFonts w:cs="Arial"/>
          <w:sz w:val="22"/>
          <w:szCs w:val="22"/>
        </w:rPr>
        <w:t>d</w:t>
      </w:r>
      <w:r>
        <w:rPr>
          <w:rFonts w:cs="Arial"/>
          <w:sz w:val="22"/>
          <w:szCs w:val="22"/>
        </w:rPr>
        <w:t xml:space="preserve">emolition </w:t>
      </w:r>
      <w:r w:rsidR="00431289">
        <w:rPr>
          <w:rFonts w:cs="Arial"/>
          <w:sz w:val="22"/>
          <w:szCs w:val="22"/>
        </w:rPr>
        <w:t>c</w:t>
      </w:r>
      <w:r>
        <w:rPr>
          <w:rFonts w:cs="Arial"/>
          <w:sz w:val="22"/>
          <w:szCs w:val="22"/>
        </w:rPr>
        <w:t xml:space="preserve">ontrol </w:t>
      </w:r>
      <w:r w:rsidR="00431289">
        <w:rPr>
          <w:rFonts w:cs="Arial"/>
          <w:sz w:val="22"/>
          <w:szCs w:val="22"/>
        </w:rPr>
        <w:t>p</w:t>
      </w:r>
      <w:r>
        <w:rPr>
          <w:rFonts w:cs="Arial"/>
          <w:sz w:val="22"/>
          <w:szCs w:val="22"/>
        </w:rPr>
        <w:t xml:space="preserve">recincts.  In my view this is both a policy failure and regulatory failure. </w:t>
      </w:r>
    </w:p>
    <w:p w:rsidR="00821D68" w:rsidRDefault="00821D68" w:rsidP="003B23C9">
      <w:pPr>
        <w:jc w:val="both"/>
        <w:rPr>
          <w:rFonts w:cs="Arial"/>
          <w:sz w:val="22"/>
          <w:szCs w:val="22"/>
        </w:rPr>
      </w:pPr>
    </w:p>
    <w:p w:rsidR="00821D68" w:rsidRDefault="00821D68" w:rsidP="003B23C9">
      <w:pPr>
        <w:jc w:val="both"/>
        <w:rPr>
          <w:rFonts w:cs="Arial"/>
          <w:sz w:val="22"/>
          <w:szCs w:val="22"/>
        </w:rPr>
      </w:pPr>
      <w:r>
        <w:rPr>
          <w:rFonts w:cs="Arial"/>
          <w:sz w:val="22"/>
          <w:szCs w:val="22"/>
        </w:rPr>
        <w:t xml:space="preserve">Additional criteria need to be included in the Code to compel submitters to provide </w:t>
      </w:r>
      <w:r w:rsidR="00431289">
        <w:rPr>
          <w:rFonts w:cs="Arial"/>
          <w:sz w:val="22"/>
          <w:szCs w:val="22"/>
        </w:rPr>
        <w:t xml:space="preserve">photos of neighbouring and nearby character homes and a tabular assessment of how the proposed building meets building design features, standards, forms, materials, themes/styles, height, bulk, scale and other relevant criteria.    </w:t>
      </w:r>
      <w:r>
        <w:rPr>
          <w:rFonts w:cs="Arial"/>
          <w:sz w:val="22"/>
          <w:szCs w:val="22"/>
        </w:rPr>
        <w:t xml:space="preserve"> </w:t>
      </w:r>
    </w:p>
    <w:p w:rsidR="00431289" w:rsidRDefault="00431289" w:rsidP="003B23C9">
      <w:pPr>
        <w:jc w:val="both"/>
        <w:rPr>
          <w:rFonts w:cs="Arial"/>
          <w:sz w:val="22"/>
          <w:szCs w:val="22"/>
        </w:rPr>
      </w:pPr>
    </w:p>
    <w:p w:rsidR="00431289" w:rsidRDefault="00431289" w:rsidP="00431289">
      <w:pPr>
        <w:jc w:val="both"/>
        <w:rPr>
          <w:rFonts w:cs="Arial"/>
          <w:sz w:val="22"/>
          <w:szCs w:val="22"/>
        </w:rPr>
      </w:pPr>
      <w:r>
        <w:rPr>
          <w:rFonts w:cs="Arial"/>
          <w:sz w:val="22"/>
          <w:szCs w:val="22"/>
        </w:rPr>
        <w:t>Any development application for infill in a character area should be independently review</w:t>
      </w:r>
      <w:r w:rsidR="008A00D9">
        <w:rPr>
          <w:rFonts w:cs="Arial"/>
          <w:sz w:val="22"/>
          <w:szCs w:val="22"/>
        </w:rPr>
        <w:t>ed</w:t>
      </w:r>
      <w:r>
        <w:rPr>
          <w:rFonts w:cs="Arial"/>
          <w:sz w:val="22"/>
          <w:szCs w:val="22"/>
        </w:rPr>
        <w:t xml:space="preserve"> by qualified Council architects, including an onsite inspection of neighbouring and nearby properties to ensure compliance. </w:t>
      </w:r>
    </w:p>
    <w:p w:rsidR="00011215" w:rsidRDefault="00011215" w:rsidP="00431289">
      <w:pPr>
        <w:jc w:val="both"/>
        <w:rPr>
          <w:rFonts w:cs="Arial"/>
          <w:sz w:val="22"/>
          <w:szCs w:val="22"/>
        </w:rPr>
      </w:pPr>
    </w:p>
    <w:p w:rsidR="00821D68" w:rsidRPr="00821D68" w:rsidRDefault="00821D68" w:rsidP="00821D68">
      <w:pPr>
        <w:pStyle w:val="ListParagraph"/>
        <w:numPr>
          <w:ilvl w:val="0"/>
          <w:numId w:val="10"/>
        </w:numPr>
        <w:jc w:val="both"/>
        <w:rPr>
          <w:rFonts w:cs="Arial"/>
          <w:b/>
          <w:sz w:val="22"/>
          <w:szCs w:val="22"/>
        </w:rPr>
      </w:pPr>
      <w:r w:rsidRPr="00821D68">
        <w:rPr>
          <w:rFonts w:cs="Arial"/>
          <w:b/>
          <w:sz w:val="22"/>
          <w:szCs w:val="22"/>
        </w:rPr>
        <w:t>Waterway Corridor Overlay</w:t>
      </w:r>
    </w:p>
    <w:p w:rsidR="00821D68" w:rsidRDefault="00821D68" w:rsidP="003B23C9">
      <w:pPr>
        <w:jc w:val="both"/>
        <w:rPr>
          <w:rFonts w:cs="Arial"/>
          <w:sz w:val="22"/>
          <w:szCs w:val="22"/>
        </w:rPr>
      </w:pPr>
    </w:p>
    <w:p w:rsidR="00821D68" w:rsidRDefault="00821D68" w:rsidP="003B23C9">
      <w:pPr>
        <w:jc w:val="both"/>
        <w:rPr>
          <w:rFonts w:cs="Arial"/>
          <w:sz w:val="22"/>
          <w:szCs w:val="22"/>
        </w:rPr>
      </w:pPr>
      <w:r>
        <w:rPr>
          <w:rFonts w:cs="Arial"/>
          <w:sz w:val="22"/>
          <w:szCs w:val="22"/>
        </w:rPr>
        <w:t>No fill in known waterway corridors is supported.</w:t>
      </w:r>
      <w:r w:rsidR="000707EE">
        <w:rPr>
          <w:rFonts w:cs="Arial"/>
          <w:sz w:val="22"/>
          <w:szCs w:val="22"/>
        </w:rPr>
        <w:t xml:space="preserve"> If fill or excavation is proposed it should be an impact assessable development application.</w:t>
      </w:r>
    </w:p>
    <w:p w:rsidR="000707EE" w:rsidRDefault="000707EE" w:rsidP="003B23C9">
      <w:pPr>
        <w:jc w:val="both"/>
        <w:rPr>
          <w:rFonts w:cs="Arial"/>
          <w:sz w:val="22"/>
          <w:szCs w:val="22"/>
        </w:rPr>
      </w:pPr>
    </w:p>
    <w:p w:rsidR="003C29D4" w:rsidRDefault="003C29D4" w:rsidP="003B23C9">
      <w:pPr>
        <w:jc w:val="both"/>
        <w:rPr>
          <w:rFonts w:cs="Arial"/>
          <w:b/>
          <w:sz w:val="22"/>
          <w:szCs w:val="22"/>
        </w:rPr>
      </w:pPr>
    </w:p>
    <w:p w:rsidR="00A12166" w:rsidRPr="00821D68" w:rsidRDefault="00B20B12" w:rsidP="003B23C9">
      <w:pPr>
        <w:jc w:val="both"/>
        <w:rPr>
          <w:rFonts w:cs="Arial"/>
          <w:b/>
          <w:sz w:val="22"/>
          <w:szCs w:val="22"/>
        </w:rPr>
      </w:pPr>
      <w:r w:rsidRPr="00821D68">
        <w:rPr>
          <w:rFonts w:cs="Arial"/>
          <w:b/>
          <w:sz w:val="22"/>
          <w:szCs w:val="22"/>
        </w:rPr>
        <w:lastRenderedPageBreak/>
        <w:t xml:space="preserve">Development Codes - Part 9 </w:t>
      </w:r>
    </w:p>
    <w:p w:rsidR="00A12166" w:rsidRDefault="00A12166" w:rsidP="003B23C9">
      <w:pPr>
        <w:jc w:val="both"/>
        <w:rPr>
          <w:rFonts w:cs="Arial"/>
          <w:sz w:val="22"/>
          <w:szCs w:val="22"/>
        </w:rPr>
      </w:pPr>
    </w:p>
    <w:p w:rsidR="00431289" w:rsidRPr="005F029D" w:rsidRDefault="00431289" w:rsidP="005F029D">
      <w:pPr>
        <w:pStyle w:val="ListParagraph"/>
        <w:numPr>
          <w:ilvl w:val="0"/>
          <w:numId w:val="11"/>
        </w:numPr>
        <w:jc w:val="both"/>
        <w:rPr>
          <w:rFonts w:cs="Arial"/>
          <w:b/>
          <w:sz w:val="22"/>
          <w:szCs w:val="22"/>
        </w:rPr>
      </w:pPr>
      <w:r w:rsidRPr="005F029D">
        <w:rPr>
          <w:rFonts w:cs="Arial"/>
          <w:b/>
          <w:sz w:val="22"/>
          <w:szCs w:val="22"/>
        </w:rPr>
        <w:t>Dwelling House Code</w:t>
      </w:r>
    </w:p>
    <w:p w:rsidR="00431289" w:rsidRDefault="00431289" w:rsidP="003B23C9">
      <w:pPr>
        <w:jc w:val="both"/>
        <w:rPr>
          <w:rFonts w:cs="Arial"/>
          <w:sz w:val="22"/>
          <w:szCs w:val="22"/>
        </w:rPr>
      </w:pPr>
    </w:p>
    <w:p w:rsidR="008E1E28" w:rsidRDefault="008E1E28" w:rsidP="003B23C9">
      <w:pPr>
        <w:jc w:val="both"/>
        <w:rPr>
          <w:rFonts w:cs="Arial"/>
          <w:sz w:val="22"/>
          <w:szCs w:val="22"/>
        </w:rPr>
      </w:pPr>
      <w:r>
        <w:rPr>
          <w:rFonts w:cs="Arial"/>
          <w:sz w:val="22"/>
          <w:szCs w:val="22"/>
        </w:rPr>
        <w:t xml:space="preserve">House heights of 9.5m or above are supported in known flooding areas to achieve flood immunity.  House heights in others part of the City should remain at 8.5m.    </w:t>
      </w:r>
    </w:p>
    <w:p w:rsidR="008E1E28" w:rsidRDefault="008E1E28" w:rsidP="003B23C9">
      <w:pPr>
        <w:jc w:val="both"/>
        <w:rPr>
          <w:rFonts w:cs="Arial"/>
          <w:sz w:val="22"/>
          <w:szCs w:val="22"/>
        </w:rPr>
      </w:pPr>
    </w:p>
    <w:p w:rsidR="008E1E28" w:rsidRDefault="008E1E28" w:rsidP="003B23C9">
      <w:pPr>
        <w:jc w:val="both"/>
        <w:rPr>
          <w:rFonts w:cs="Arial"/>
          <w:sz w:val="22"/>
          <w:szCs w:val="22"/>
        </w:rPr>
      </w:pPr>
      <w:r>
        <w:rPr>
          <w:rFonts w:cs="Arial"/>
          <w:sz w:val="22"/>
          <w:szCs w:val="22"/>
        </w:rPr>
        <w:t xml:space="preserve">Built to boundary walls should not be permitted.  </w:t>
      </w:r>
    </w:p>
    <w:p w:rsidR="008E1E28" w:rsidRDefault="008E1E28" w:rsidP="003B23C9">
      <w:pPr>
        <w:jc w:val="both"/>
        <w:rPr>
          <w:rFonts w:cs="Arial"/>
          <w:sz w:val="22"/>
          <w:szCs w:val="22"/>
        </w:rPr>
      </w:pPr>
    </w:p>
    <w:p w:rsidR="0096211C" w:rsidRDefault="005646C8" w:rsidP="0096211C">
      <w:pPr>
        <w:jc w:val="both"/>
        <w:rPr>
          <w:rFonts w:cs="Arial"/>
          <w:sz w:val="22"/>
          <w:szCs w:val="22"/>
        </w:rPr>
      </w:pPr>
      <w:r>
        <w:rPr>
          <w:rFonts w:cs="Arial"/>
          <w:sz w:val="22"/>
          <w:szCs w:val="22"/>
        </w:rPr>
        <w:t>I strongly object to the removal of Gross Floor Area as a tool to limit the bulk and scale of developments.  It is common now for developers in low to medium density areas where GFA limits are 50% to apply for 70% to 80% GFA.  This includes for example Waldheim St</w:t>
      </w:r>
      <w:r w:rsidR="008A00D9">
        <w:rPr>
          <w:rFonts w:cs="Arial"/>
          <w:sz w:val="22"/>
          <w:szCs w:val="22"/>
        </w:rPr>
        <w:t xml:space="preserve">reet </w:t>
      </w:r>
      <w:r>
        <w:rPr>
          <w:rFonts w:cs="Arial"/>
          <w:sz w:val="22"/>
          <w:szCs w:val="22"/>
        </w:rPr>
        <w:t>Annerley, Eversley T</w:t>
      </w:r>
      <w:r w:rsidR="008A00D9">
        <w:rPr>
          <w:rFonts w:cs="Arial"/>
          <w:sz w:val="22"/>
          <w:szCs w:val="22"/>
        </w:rPr>
        <w:t>erra</w:t>
      </w:r>
      <w:r>
        <w:rPr>
          <w:rFonts w:cs="Arial"/>
          <w:sz w:val="22"/>
          <w:szCs w:val="22"/>
        </w:rPr>
        <w:t xml:space="preserve">ce and Days </w:t>
      </w:r>
      <w:r w:rsidR="00825AF0">
        <w:rPr>
          <w:rFonts w:cs="Arial"/>
          <w:sz w:val="22"/>
          <w:szCs w:val="22"/>
        </w:rPr>
        <w:t>Road</w:t>
      </w:r>
      <w:r>
        <w:rPr>
          <w:rFonts w:cs="Arial"/>
          <w:sz w:val="22"/>
          <w:szCs w:val="22"/>
        </w:rPr>
        <w:t xml:space="preserve"> Yeronga and many others. </w:t>
      </w:r>
      <w:r w:rsidR="0096211C">
        <w:rPr>
          <w:rFonts w:cs="Arial"/>
          <w:sz w:val="22"/>
          <w:szCs w:val="22"/>
        </w:rPr>
        <w:t xml:space="preserve">This is appalling planning policy and </w:t>
      </w:r>
      <w:r w:rsidR="008A00D9">
        <w:rPr>
          <w:rFonts w:cs="Arial"/>
          <w:sz w:val="22"/>
          <w:szCs w:val="22"/>
        </w:rPr>
        <w:t xml:space="preserve">is </w:t>
      </w:r>
      <w:r w:rsidR="0096211C">
        <w:rPr>
          <w:rFonts w:cs="Arial"/>
          <w:sz w:val="22"/>
          <w:szCs w:val="22"/>
        </w:rPr>
        <w:t>not supported.</w:t>
      </w:r>
    </w:p>
    <w:p w:rsidR="005646C8" w:rsidRDefault="005646C8" w:rsidP="003B23C9">
      <w:pPr>
        <w:jc w:val="both"/>
        <w:rPr>
          <w:rFonts w:cs="Arial"/>
          <w:sz w:val="22"/>
          <w:szCs w:val="22"/>
        </w:rPr>
      </w:pPr>
    </w:p>
    <w:p w:rsidR="005646C8" w:rsidRDefault="005646C8" w:rsidP="003B23C9">
      <w:pPr>
        <w:jc w:val="both"/>
        <w:rPr>
          <w:rFonts w:cs="Arial"/>
          <w:sz w:val="22"/>
          <w:szCs w:val="22"/>
        </w:rPr>
      </w:pPr>
      <w:r>
        <w:rPr>
          <w:rFonts w:cs="Arial"/>
          <w:sz w:val="22"/>
          <w:szCs w:val="22"/>
        </w:rPr>
        <w:t xml:space="preserve">GFA provisions in the existing City Plan should be retained and no performance solutions offered. </w:t>
      </w:r>
    </w:p>
    <w:p w:rsidR="005646C8" w:rsidRDefault="005646C8" w:rsidP="003B23C9">
      <w:pPr>
        <w:jc w:val="both"/>
        <w:rPr>
          <w:rFonts w:cs="Arial"/>
          <w:sz w:val="22"/>
          <w:szCs w:val="22"/>
        </w:rPr>
      </w:pPr>
    </w:p>
    <w:p w:rsidR="005646C8" w:rsidRDefault="005646C8" w:rsidP="003B23C9">
      <w:pPr>
        <w:jc w:val="both"/>
        <w:rPr>
          <w:rFonts w:cs="Arial"/>
          <w:sz w:val="22"/>
          <w:szCs w:val="22"/>
        </w:rPr>
      </w:pPr>
      <w:r>
        <w:rPr>
          <w:rFonts w:cs="Arial"/>
          <w:sz w:val="22"/>
          <w:szCs w:val="22"/>
        </w:rPr>
        <w:t>The provision to remove GFA will result in huge</w:t>
      </w:r>
      <w:r w:rsidR="00D2673C">
        <w:rPr>
          <w:rFonts w:cs="Arial"/>
          <w:sz w:val="22"/>
          <w:szCs w:val="22"/>
        </w:rPr>
        <w:t>,</w:t>
      </w:r>
      <w:r>
        <w:rPr>
          <w:rFonts w:cs="Arial"/>
          <w:sz w:val="22"/>
          <w:szCs w:val="22"/>
        </w:rPr>
        <w:t xml:space="preserve"> bulky buildings</w:t>
      </w:r>
      <w:r w:rsidR="00D2673C">
        <w:rPr>
          <w:rFonts w:cs="Arial"/>
          <w:sz w:val="22"/>
          <w:szCs w:val="22"/>
        </w:rPr>
        <w:t xml:space="preserve"> that may adversely impact on the traditional streetscape and pattern of suburban residential areas.</w:t>
      </w:r>
      <w:r>
        <w:rPr>
          <w:rFonts w:cs="Arial"/>
          <w:sz w:val="22"/>
          <w:szCs w:val="22"/>
        </w:rPr>
        <w:t xml:space="preserve"> </w:t>
      </w:r>
    </w:p>
    <w:p w:rsidR="005646C8" w:rsidRDefault="005646C8" w:rsidP="003B23C9">
      <w:pPr>
        <w:jc w:val="both"/>
        <w:rPr>
          <w:rFonts w:cs="Arial"/>
          <w:sz w:val="22"/>
          <w:szCs w:val="22"/>
        </w:rPr>
      </w:pPr>
    </w:p>
    <w:p w:rsidR="0096211C" w:rsidRDefault="0096211C" w:rsidP="003B23C9">
      <w:pPr>
        <w:jc w:val="both"/>
        <w:rPr>
          <w:rFonts w:cs="Arial"/>
          <w:sz w:val="22"/>
          <w:szCs w:val="22"/>
        </w:rPr>
      </w:pPr>
    </w:p>
    <w:p w:rsidR="005F029D" w:rsidRPr="005F029D" w:rsidRDefault="005F029D" w:rsidP="005F029D">
      <w:pPr>
        <w:pStyle w:val="ListParagraph"/>
        <w:numPr>
          <w:ilvl w:val="0"/>
          <w:numId w:val="11"/>
        </w:numPr>
        <w:jc w:val="both"/>
        <w:rPr>
          <w:rFonts w:cs="Arial"/>
          <w:b/>
          <w:sz w:val="22"/>
          <w:szCs w:val="22"/>
        </w:rPr>
      </w:pPr>
      <w:r w:rsidRPr="005F029D">
        <w:rPr>
          <w:rFonts w:cs="Arial"/>
          <w:b/>
          <w:sz w:val="22"/>
          <w:szCs w:val="22"/>
        </w:rPr>
        <w:t>Fill and Excavation Code</w:t>
      </w:r>
    </w:p>
    <w:p w:rsidR="005F029D" w:rsidRDefault="005F029D" w:rsidP="005F029D">
      <w:pPr>
        <w:jc w:val="both"/>
        <w:rPr>
          <w:rFonts w:cs="Arial"/>
          <w:sz w:val="22"/>
          <w:szCs w:val="22"/>
        </w:rPr>
      </w:pPr>
    </w:p>
    <w:p w:rsidR="00452169" w:rsidRDefault="005F029D" w:rsidP="005F029D">
      <w:pPr>
        <w:jc w:val="both"/>
        <w:rPr>
          <w:rFonts w:cs="Arial"/>
          <w:sz w:val="22"/>
          <w:szCs w:val="22"/>
        </w:rPr>
      </w:pPr>
      <w:r>
        <w:rPr>
          <w:rFonts w:cs="Arial"/>
          <w:sz w:val="22"/>
          <w:szCs w:val="22"/>
        </w:rPr>
        <w:t xml:space="preserve">No fill is supported. In </w:t>
      </w:r>
      <w:r w:rsidR="00452169">
        <w:rPr>
          <w:rFonts w:cs="Arial"/>
          <w:sz w:val="22"/>
          <w:szCs w:val="22"/>
        </w:rPr>
        <w:t xml:space="preserve">residential areas where </w:t>
      </w:r>
      <w:r>
        <w:rPr>
          <w:rFonts w:cs="Arial"/>
          <w:sz w:val="22"/>
          <w:szCs w:val="22"/>
        </w:rPr>
        <w:t xml:space="preserve">known flooding </w:t>
      </w:r>
      <w:r w:rsidR="00452169">
        <w:rPr>
          <w:rFonts w:cs="Arial"/>
          <w:sz w:val="22"/>
          <w:szCs w:val="22"/>
        </w:rPr>
        <w:t xml:space="preserve">occurs </w:t>
      </w:r>
      <w:r>
        <w:rPr>
          <w:rFonts w:cs="Arial"/>
          <w:sz w:val="22"/>
          <w:szCs w:val="22"/>
        </w:rPr>
        <w:t xml:space="preserve">fill creates flooding, drainage and overland flow problems for neighbouring residents. My office sees problem after problem </w:t>
      </w:r>
      <w:r w:rsidR="00452169">
        <w:rPr>
          <w:rFonts w:cs="Arial"/>
          <w:sz w:val="22"/>
          <w:szCs w:val="22"/>
        </w:rPr>
        <w:t>in</w:t>
      </w:r>
      <w:r>
        <w:rPr>
          <w:rFonts w:cs="Arial"/>
          <w:sz w:val="22"/>
          <w:szCs w:val="22"/>
        </w:rPr>
        <w:t xml:space="preserve"> residential </w:t>
      </w:r>
      <w:r w:rsidR="00452169">
        <w:rPr>
          <w:rFonts w:cs="Arial"/>
          <w:sz w:val="22"/>
          <w:szCs w:val="22"/>
        </w:rPr>
        <w:t>areas</w:t>
      </w:r>
      <w:r>
        <w:rPr>
          <w:rFonts w:cs="Arial"/>
          <w:sz w:val="22"/>
          <w:szCs w:val="22"/>
        </w:rPr>
        <w:t xml:space="preserve"> that that been filled and approved by Council. In the months and years afterwards significant drainage problems arise due to inadequate planning and drainage approval</w:t>
      </w:r>
      <w:r w:rsidR="00452169">
        <w:rPr>
          <w:rFonts w:cs="Arial"/>
          <w:sz w:val="22"/>
          <w:szCs w:val="22"/>
        </w:rPr>
        <w:t>.</w:t>
      </w:r>
      <w:r>
        <w:rPr>
          <w:rFonts w:cs="Arial"/>
          <w:sz w:val="22"/>
          <w:szCs w:val="22"/>
        </w:rPr>
        <w:t xml:space="preserve"> </w:t>
      </w:r>
    </w:p>
    <w:p w:rsidR="00452169" w:rsidRDefault="00452169" w:rsidP="005F029D">
      <w:pPr>
        <w:jc w:val="both"/>
        <w:rPr>
          <w:rFonts w:cs="Arial"/>
          <w:sz w:val="22"/>
          <w:szCs w:val="22"/>
        </w:rPr>
      </w:pPr>
    </w:p>
    <w:p w:rsidR="005F029D" w:rsidRDefault="00452169" w:rsidP="005F029D">
      <w:pPr>
        <w:jc w:val="both"/>
        <w:rPr>
          <w:rFonts w:cs="Arial"/>
          <w:sz w:val="22"/>
          <w:szCs w:val="22"/>
        </w:rPr>
      </w:pPr>
      <w:r>
        <w:rPr>
          <w:rFonts w:cs="Arial"/>
          <w:sz w:val="22"/>
          <w:szCs w:val="22"/>
        </w:rPr>
        <w:t>Council’s plan to increase fill levels fr</w:t>
      </w:r>
      <w:r w:rsidR="004F52CB">
        <w:rPr>
          <w:rFonts w:cs="Arial"/>
          <w:sz w:val="22"/>
          <w:szCs w:val="22"/>
        </w:rPr>
        <w:t>o</w:t>
      </w:r>
      <w:r>
        <w:rPr>
          <w:rFonts w:cs="Arial"/>
          <w:sz w:val="22"/>
          <w:szCs w:val="22"/>
        </w:rPr>
        <w:t xml:space="preserve">m 1m to 1.2m in residential zones and to 2.5m in industrial zones is not supported. </w:t>
      </w:r>
      <w:r w:rsidR="005F029D">
        <w:rPr>
          <w:rFonts w:cs="Arial"/>
          <w:sz w:val="22"/>
          <w:szCs w:val="22"/>
        </w:rPr>
        <w:t xml:space="preserve"> </w:t>
      </w:r>
    </w:p>
    <w:p w:rsidR="005F029D" w:rsidRDefault="005F029D" w:rsidP="003B23C9">
      <w:pPr>
        <w:jc w:val="both"/>
        <w:rPr>
          <w:rFonts w:cs="Arial"/>
          <w:sz w:val="22"/>
          <w:szCs w:val="22"/>
        </w:rPr>
      </w:pPr>
    </w:p>
    <w:p w:rsidR="001459F2" w:rsidRPr="00402301" w:rsidRDefault="001459F2" w:rsidP="00402301">
      <w:pPr>
        <w:pStyle w:val="ListParagraph"/>
        <w:numPr>
          <w:ilvl w:val="0"/>
          <w:numId w:val="11"/>
        </w:numPr>
        <w:jc w:val="both"/>
        <w:rPr>
          <w:rFonts w:cs="Arial"/>
          <w:b/>
          <w:sz w:val="22"/>
          <w:szCs w:val="22"/>
        </w:rPr>
      </w:pPr>
      <w:r w:rsidRPr="00402301">
        <w:rPr>
          <w:rFonts w:cs="Arial"/>
          <w:b/>
          <w:sz w:val="22"/>
          <w:szCs w:val="22"/>
        </w:rPr>
        <w:t>Multi</w:t>
      </w:r>
      <w:r w:rsidR="00402301" w:rsidRPr="00402301">
        <w:rPr>
          <w:rFonts w:cs="Arial"/>
          <w:b/>
          <w:sz w:val="22"/>
          <w:szCs w:val="22"/>
        </w:rPr>
        <w:t>ple Dwelling Code</w:t>
      </w:r>
    </w:p>
    <w:p w:rsidR="00402301" w:rsidRDefault="00402301" w:rsidP="003B23C9">
      <w:pPr>
        <w:jc w:val="both"/>
        <w:rPr>
          <w:rFonts w:cs="Arial"/>
          <w:sz w:val="22"/>
          <w:szCs w:val="22"/>
        </w:rPr>
      </w:pPr>
    </w:p>
    <w:p w:rsidR="00402301" w:rsidRDefault="00402301" w:rsidP="00402301">
      <w:pPr>
        <w:jc w:val="both"/>
        <w:rPr>
          <w:rFonts w:cs="Arial"/>
          <w:sz w:val="22"/>
          <w:szCs w:val="22"/>
        </w:rPr>
      </w:pPr>
      <w:r>
        <w:rPr>
          <w:rFonts w:cs="Arial"/>
          <w:sz w:val="22"/>
          <w:szCs w:val="22"/>
        </w:rPr>
        <w:t>The minimum block size for units in low to medium density areas should be increased to 800sqm with a 20m frontage. Council has allowed non-compliant building on blocks smaller than 600sqm in many parts of the City, for example Lagonda St</w:t>
      </w:r>
      <w:r w:rsidR="004F52CB">
        <w:rPr>
          <w:rFonts w:cs="Arial"/>
          <w:sz w:val="22"/>
          <w:szCs w:val="22"/>
        </w:rPr>
        <w:t>reet</w:t>
      </w:r>
      <w:r>
        <w:rPr>
          <w:rFonts w:cs="Arial"/>
          <w:sz w:val="22"/>
          <w:szCs w:val="22"/>
        </w:rPr>
        <w:t xml:space="preserve"> Fairfield</w:t>
      </w:r>
      <w:r w:rsidR="0096211C">
        <w:rPr>
          <w:rFonts w:cs="Arial"/>
          <w:sz w:val="22"/>
          <w:szCs w:val="22"/>
        </w:rPr>
        <w:t xml:space="preserve"> and is considering several non-compliant five storey buildings in Sherwood, where the proposal does not meet the minimum 20m frontage</w:t>
      </w:r>
      <w:r>
        <w:rPr>
          <w:rFonts w:cs="Arial"/>
          <w:sz w:val="22"/>
          <w:szCs w:val="22"/>
        </w:rPr>
        <w:t xml:space="preserve">.  This is appalling planning policy and </w:t>
      </w:r>
      <w:r w:rsidR="004F52CB">
        <w:rPr>
          <w:rFonts w:cs="Arial"/>
          <w:sz w:val="22"/>
          <w:szCs w:val="22"/>
        </w:rPr>
        <w:t xml:space="preserve">is </w:t>
      </w:r>
      <w:r>
        <w:rPr>
          <w:rFonts w:cs="Arial"/>
          <w:sz w:val="22"/>
          <w:szCs w:val="22"/>
        </w:rPr>
        <w:t>not supported.</w:t>
      </w:r>
    </w:p>
    <w:p w:rsidR="00402301" w:rsidRDefault="00402301" w:rsidP="003B23C9">
      <w:pPr>
        <w:jc w:val="both"/>
        <w:rPr>
          <w:rFonts w:cs="Arial"/>
          <w:sz w:val="22"/>
          <w:szCs w:val="22"/>
        </w:rPr>
      </w:pPr>
    </w:p>
    <w:p w:rsidR="00402301" w:rsidRDefault="00402301" w:rsidP="003B23C9">
      <w:pPr>
        <w:jc w:val="both"/>
        <w:rPr>
          <w:rFonts w:cs="Arial"/>
          <w:sz w:val="22"/>
          <w:szCs w:val="22"/>
        </w:rPr>
      </w:pPr>
      <w:r>
        <w:rPr>
          <w:rFonts w:cs="Arial"/>
          <w:sz w:val="22"/>
          <w:szCs w:val="22"/>
        </w:rPr>
        <w:t>I do not support multiple dwelling heights of 11.5m and three stor</w:t>
      </w:r>
      <w:r w:rsidR="004F52CB">
        <w:rPr>
          <w:rFonts w:cs="Arial"/>
          <w:sz w:val="22"/>
          <w:szCs w:val="22"/>
        </w:rPr>
        <w:t>eys</w:t>
      </w:r>
      <w:r>
        <w:rPr>
          <w:rFonts w:cs="Arial"/>
          <w:sz w:val="22"/>
          <w:szCs w:val="22"/>
        </w:rPr>
        <w:t xml:space="preserve"> in low to medium density areas. Heights should be reduced to the current City Plan height limits.</w:t>
      </w:r>
    </w:p>
    <w:p w:rsidR="00402301" w:rsidRDefault="00402301" w:rsidP="003B23C9">
      <w:pPr>
        <w:jc w:val="both"/>
        <w:rPr>
          <w:rFonts w:cs="Arial"/>
          <w:sz w:val="22"/>
          <w:szCs w:val="22"/>
        </w:rPr>
      </w:pPr>
    </w:p>
    <w:p w:rsidR="00402301" w:rsidRDefault="00402301" w:rsidP="003B23C9">
      <w:pPr>
        <w:jc w:val="both"/>
        <w:rPr>
          <w:rFonts w:cs="Arial"/>
          <w:sz w:val="22"/>
          <w:szCs w:val="22"/>
        </w:rPr>
      </w:pPr>
      <w:r>
        <w:rPr>
          <w:rFonts w:cs="Arial"/>
          <w:sz w:val="22"/>
          <w:szCs w:val="22"/>
        </w:rPr>
        <w:t>The extension of increased store</w:t>
      </w:r>
      <w:r w:rsidR="004F52CB">
        <w:rPr>
          <w:rFonts w:cs="Arial"/>
          <w:sz w:val="22"/>
          <w:szCs w:val="22"/>
        </w:rPr>
        <w:t>y</w:t>
      </w:r>
      <w:r>
        <w:rPr>
          <w:rFonts w:cs="Arial"/>
          <w:sz w:val="22"/>
          <w:szCs w:val="22"/>
        </w:rPr>
        <w:t xml:space="preserve">s and height from 200m of the entrance to a busway or rail station to 400m walking distance to railway or busway station is not supported. </w:t>
      </w:r>
    </w:p>
    <w:p w:rsidR="00402301" w:rsidRDefault="00402301" w:rsidP="003B23C9">
      <w:pPr>
        <w:jc w:val="both"/>
        <w:rPr>
          <w:rFonts w:cs="Arial"/>
          <w:sz w:val="22"/>
          <w:szCs w:val="22"/>
        </w:rPr>
      </w:pPr>
    </w:p>
    <w:p w:rsidR="0096211C" w:rsidRDefault="0096211C" w:rsidP="003B23C9">
      <w:pPr>
        <w:jc w:val="both"/>
        <w:rPr>
          <w:rFonts w:cs="Arial"/>
          <w:sz w:val="22"/>
          <w:szCs w:val="22"/>
        </w:rPr>
      </w:pPr>
      <w:r>
        <w:rPr>
          <w:rFonts w:cs="Arial"/>
          <w:sz w:val="22"/>
          <w:szCs w:val="22"/>
        </w:rPr>
        <w:t xml:space="preserve">No built to boundary walls should be allowed for multiple dwellings where they adjoin any detached house, townhouse or unit block. </w:t>
      </w:r>
    </w:p>
    <w:p w:rsidR="00452169" w:rsidRDefault="00452169" w:rsidP="003B23C9">
      <w:pPr>
        <w:jc w:val="both"/>
        <w:rPr>
          <w:rFonts w:cs="Arial"/>
          <w:sz w:val="22"/>
          <w:szCs w:val="22"/>
        </w:rPr>
      </w:pPr>
    </w:p>
    <w:p w:rsidR="00452169" w:rsidRDefault="00452169" w:rsidP="003B23C9">
      <w:pPr>
        <w:jc w:val="both"/>
        <w:rPr>
          <w:rFonts w:cs="Arial"/>
          <w:sz w:val="22"/>
          <w:szCs w:val="22"/>
        </w:rPr>
      </w:pPr>
      <w:r>
        <w:rPr>
          <w:rFonts w:cs="Arial"/>
          <w:sz w:val="22"/>
          <w:szCs w:val="22"/>
        </w:rPr>
        <w:t>Building separation requirements are inadequate and do not promote sub-tropical design standards regarding cooling breezes and amenity. These should be increased.</w:t>
      </w:r>
    </w:p>
    <w:p w:rsidR="0096211C" w:rsidRDefault="0096211C" w:rsidP="003B23C9">
      <w:pPr>
        <w:jc w:val="both"/>
        <w:rPr>
          <w:rFonts w:cs="Arial"/>
          <w:sz w:val="22"/>
          <w:szCs w:val="22"/>
        </w:rPr>
      </w:pPr>
    </w:p>
    <w:p w:rsidR="0096211C" w:rsidRDefault="00402301" w:rsidP="003B23C9">
      <w:pPr>
        <w:jc w:val="both"/>
        <w:rPr>
          <w:rFonts w:cs="Arial"/>
          <w:sz w:val="22"/>
          <w:szCs w:val="22"/>
        </w:rPr>
      </w:pPr>
      <w:r>
        <w:rPr>
          <w:rFonts w:cs="Arial"/>
          <w:sz w:val="22"/>
          <w:szCs w:val="22"/>
        </w:rPr>
        <w:t>The minimum block size for medium density areas should be increased to 1000sqm.</w:t>
      </w:r>
      <w:r w:rsidR="0096211C">
        <w:rPr>
          <w:rFonts w:cs="Arial"/>
          <w:sz w:val="22"/>
          <w:szCs w:val="22"/>
        </w:rPr>
        <w:t xml:space="preserve"> </w:t>
      </w:r>
    </w:p>
    <w:p w:rsidR="00402301" w:rsidRDefault="0096211C" w:rsidP="003B23C9">
      <w:pPr>
        <w:jc w:val="both"/>
        <w:rPr>
          <w:rFonts w:cs="Arial"/>
          <w:sz w:val="22"/>
          <w:szCs w:val="22"/>
        </w:rPr>
      </w:pPr>
      <w:r>
        <w:rPr>
          <w:rFonts w:cs="Arial"/>
          <w:sz w:val="22"/>
          <w:szCs w:val="22"/>
        </w:rPr>
        <w:lastRenderedPageBreak/>
        <w:t>Setbacks for medium density multiple dwellings should be increased</w:t>
      </w:r>
      <w:r w:rsidR="003C29D4">
        <w:rPr>
          <w:rFonts w:cs="Arial"/>
          <w:sz w:val="22"/>
          <w:szCs w:val="22"/>
        </w:rPr>
        <w:t>.</w:t>
      </w:r>
      <w:r>
        <w:rPr>
          <w:rFonts w:cs="Arial"/>
          <w:sz w:val="22"/>
          <w:szCs w:val="22"/>
        </w:rPr>
        <w:t xml:space="preserve"> </w:t>
      </w:r>
    </w:p>
    <w:p w:rsidR="00402301" w:rsidRDefault="00402301" w:rsidP="003B23C9">
      <w:pPr>
        <w:jc w:val="both"/>
        <w:rPr>
          <w:rFonts w:cs="Arial"/>
          <w:sz w:val="22"/>
          <w:szCs w:val="22"/>
        </w:rPr>
      </w:pPr>
      <w:r>
        <w:rPr>
          <w:rFonts w:cs="Arial"/>
          <w:sz w:val="22"/>
          <w:szCs w:val="22"/>
        </w:rPr>
        <w:t xml:space="preserve"> </w:t>
      </w:r>
    </w:p>
    <w:p w:rsidR="0096211C" w:rsidRDefault="0096211C" w:rsidP="0096211C">
      <w:pPr>
        <w:jc w:val="both"/>
        <w:rPr>
          <w:rFonts w:cs="Arial"/>
          <w:sz w:val="22"/>
          <w:szCs w:val="22"/>
        </w:rPr>
      </w:pPr>
      <w:r>
        <w:rPr>
          <w:rFonts w:cs="Arial"/>
          <w:sz w:val="22"/>
          <w:szCs w:val="22"/>
        </w:rPr>
        <w:t xml:space="preserve">GFA provisions in the existing City Plan should be retained and no performance solutions offered. </w:t>
      </w:r>
      <w:r w:rsidR="00452169">
        <w:rPr>
          <w:rFonts w:cs="Arial"/>
          <w:sz w:val="22"/>
          <w:szCs w:val="22"/>
        </w:rPr>
        <w:t>Minimum block sizes should be just that.</w:t>
      </w:r>
    </w:p>
    <w:p w:rsidR="0096211C" w:rsidRDefault="0096211C" w:rsidP="0096211C">
      <w:pPr>
        <w:jc w:val="both"/>
        <w:rPr>
          <w:rFonts w:cs="Arial"/>
          <w:sz w:val="22"/>
          <w:szCs w:val="22"/>
        </w:rPr>
      </w:pPr>
    </w:p>
    <w:p w:rsidR="0096211C" w:rsidRDefault="0096211C" w:rsidP="003B23C9">
      <w:pPr>
        <w:jc w:val="both"/>
        <w:rPr>
          <w:rFonts w:cs="Arial"/>
          <w:sz w:val="22"/>
          <w:szCs w:val="22"/>
        </w:rPr>
      </w:pPr>
      <w:r>
        <w:rPr>
          <w:rFonts w:cs="Arial"/>
          <w:sz w:val="22"/>
          <w:szCs w:val="22"/>
        </w:rPr>
        <w:t xml:space="preserve">The provision to remove GFA will result in huge, bulky buildings that may adversely impact on the traditional streetscape and pattern of suburban residential areas. </w:t>
      </w:r>
      <w:r w:rsidR="00452169">
        <w:rPr>
          <w:rFonts w:cs="Arial"/>
          <w:sz w:val="22"/>
          <w:szCs w:val="22"/>
        </w:rPr>
        <w:t xml:space="preserve">Pictures in the Multiple Dwelling Code (p13-14) clearly demonstrate the type of monolithic unit towers Council is expecting to see flourish across Brisbane. This solution is not supported. </w:t>
      </w:r>
      <w:r w:rsidR="004F52CB">
        <w:rPr>
          <w:rFonts w:cs="Arial"/>
          <w:sz w:val="22"/>
          <w:szCs w:val="22"/>
        </w:rPr>
        <w:t xml:space="preserve"> Existing GFA provisions should be retained and enforced.</w:t>
      </w:r>
    </w:p>
    <w:p w:rsidR="00452169" w:rsidRDefault="00452169" w:rsidP="003B23C9">
      <w:pPr>
        <w:jc w:val="both"/>
        <w:rPr>
          <w:rFonts w:cs="Arial"/>
          <w:sz w:val="22"/>
          <w:szCs w:val="22"/>
        </w:rPr>
      </w:pPr>
    </w:p>
    <w:p w:rsidR="00431289" w:rsidRPr="005F029D" w:rsidRDefault="00431289" w:rsidP="005F029D">
      <w:pPr>
        <w:pStyle w:val="ListParagraph"/>
        <w:numPr>
          <w:ilvl w:val="0"/>
          <w:numId w:val="11"/>
        </w:numPr>
        <w:jc w:val="both"/>
        <w:rPr>
          <w:rFonts w:cs="Arial"/>
          <w:b/>
          <w:sz w:val="22"/>
          <w:szCs w:val="22"/>
        </w:rPr>
      </w:pPr>
      <w:r w:rsidRPr="005F029D">
        <w:rPr>
          <w:rFonts w:cs="Arial"/>
          <w:b/>
          <w:sz w:val="22"/>
          <w:szCs w:val="22"/>
        </w:rPr>
        <w:t>Subdivision Code</w:t>
      </w:r>
    </w:p>
    <w:p w:rsidR="00431289" w:rsidRDefault="00431289" w:rsidP="003B23C9">
      <w:pPr>
        <w:jc w:val="both"/>
        <w:rPr>
          <w:rFonts w:cs="Arial"/>
          <w:sz w:val="22"/>
          <w:szCs w:val="22"/>
        </w:rPr>
      </w:pPr>
    </w:p>
    <w:p w:rsidR="008E1E28" w:rsidRDefault="00FF05D0" w:rsidP="003B23C9">
      <w:pPr>
        <w:jc w:val="both"/>
        <w:rPr>
          <w:rFonts w:cs="Arial"/>
          <w:sz w:val="22"/>
          <w:szCs w:val="22"/>
        </w:rPr>
      </w:pPr>
      <w:r>
        <w:rPr>
          <w:rFonts w:cs="Arial"/>
          <w:sz w:val="22"/>
          <w:szCs w:val="22"/>
        </w:rPr>
        <w:t>I strongly object to the provis</w:t>
      </w:r>
      <w:r w:rsidR="008E1E28">
        <w:rPr>
          <w:rFonts w:cs="Arial"/>
          <w:sz w:val="22"/>
          <w:szCs w:val="22"/>
        </w:rPr>
        <w:t>io</w:t>
      </w:r>
      <w:r>
        <w:rPr>
          <w:rFonts w:cs="Arial"/>
          <w:sz w:val="22"/>
          <w:szCs w:val="22"/>
        </w:rPr>
        <w:t xml:space="preserve">n of </w:t>
      </w:r>
      <w:r w:rsidR="008E1E28">
        <w:rPr>
          <w:rFonts w:cs="Arial"/>
          <w:sz w:val="22"/>
          <w:szCs w:val="22"/>
        </w:rPr>
        <w:t xml:space="preserve">extremely </w:t>
      </w:r>
      <w:r>
        <w:rPr>
          <w:rFonts w:cs="Arial"/>
          <w:sz w:val="22"/>
          <w:szCs w:val="22"/>
        </w:rPr>
        <w:t>small</w:t>
      </w:r>
      <w:r w:rsidR="008E1E28">
        <w:rPr>
          <w:rFonts w:cs="Arial"/>
          <w:sz w:val="22"/>
          <w:szCs w:val="22"/>
        </w:rPr>
        <w:t xml:space="preserve"> </w:t>
      </w:r>
      <w:r>
        <w:rPr>
          <w:rFonts w:cs="Arial"/>
          <w:sz w:val="22"/>
          <w:szCs w:val="22"/>
        </w:rPr>
        <w:t>blo</w:t>
      </w:r>
      <w:r w:rsidR="008E1E28">
        <w:rPr>
          <w:rFonts w:cs="Arial"/>
          <w:sz w:val="22"/>
          <w:szCs w:val="22"/>
        </w:rPr>
        <w:t>c</w:t>
      </w:r>
      <w:r>
        <w:rPr>
          <w:rFonts w:cs="Arial"/>
          <w:sz w:val="22"/>
          <w:szCs w:val="22"/>
        </w:rPr>
        <w:t>ks</w:t>
      </w:r>
      <w:r w:rsidR="008E1E28">
        <w:rPr>
          <w:rFonts w:cs="Arial"/>
          <w:sz w:val="22"/>
          <w:szCs w:val="22"/>
        </w:rPr>
        <w:t xml:space="preserve"> of 300sqm and 7.5m frontages within 200m of shops frontages in low density areas. </w:t>
      </w:r>
      <w:r w:rsidR="004F52CB">
        <w:rPr>
          <w:rFonts w:cs="Arial"/>
          <w:sz w:val="22"/>
          <w:szCs w:val="22"/>
        </w:rPr>
        <w:t xml:space="preserve">I object to dual dwellings on these blocks. </w:t>
      </w:r>
      <w:r w:rsidR="008E1E28">
        <w:rPr>
          <w:rFonts w:cs="Arial"/>
          <w:sz w:val="22"/>
          <w:szCs w:val="22"/>
        </w:rPr>
        <w:t xml:space="preserve">This provision should be removed from the City Plan. </w:t>
      </w:r>
    </w:p>
    <w:p w:rsidR="008E1E28" w:rsidRDefault="008E1E28" w:rsidP="003B23C9">
      <w:pPr>
        <w:jc w:val="both"/>
        <w:rPr>
          <w:rFonts w:cs="Arial"/>
          <w:sz w:val="22"/>
          <w:szCs w:val="22"/>
        </w:rPr>
      </w:pPr>
    </w:p>
    <w:p w:rsidR="00AF3864" w:rsidRDefault="008E1E28" w:rsidP="00AF3864">
      <w:pPr>
        <w:jc w:val="both"/>
        <w:rPr>
          <w:rFonts w:cs="Arial"/>
          <w:sz w:val="22"/>
          <w:szCs w:val="22"/>
        </w:rPr>
      </w:pPr>
      <w:r>
        <w:rPr>
          <w:rFonts w:cs="Arial"/>
          <w:sz w:val="22"/>
          <w:szCs w:val="22"/>
        </w:rPr>
        <w:t xml:space="preserve">I strongly object to the provision of extremely small blocks of 180sqm and 6m frontages </w:t>
      </w:r>
      <w:r w:rsidR="00E35588">
        <w:rPr>
          <w:rFonts w:cs="Arial"/>
          <w:sz w:val="22"/>
          <w:szCs w:val="22"/>
        </w:rPr>
        <w:t>in low to medium density residential and cha</w:t>
      </w:r>
      <w:r w:rsidR="00AF3864">
        <w:rPr>
          <w:rFonts w:cs="Arial"/>
          <w:sz w:val="22"/>
          <w:szCs w:val="22"/>
        </w:rPr>
        <w:t>r</w:t>
      </w:r>
      <w:r w:rsidR="00E35588">
        <w:rPr>
          <w:rFonts w:cs="Arial"/>
          <w:sz w:val="22"/>
          <w:szCs w:val="22"/>
        </w:rPr>
        <w:t>acter resi</w:t>
      </w:r>
      <w:r w:rsidR="00AF3864">
        <w:rPr>
          <w:rFonts w:cs="Arial"/>
          <w:sz w:val="22"/>
          <w:szCs w:val="22"/>
        </w:rPr>
        <w:t>d</w:t>
      </w:r>
      <w:r w:rsidR="00E35588">
        <w:rPr>
          <w:rFonts w:cs="Arial"/>
          <w:sz w:val="22"/>
          <w:szCs w:val="22"/>
        </w:rPr>
        <w:t>e</w:t>
      </w:r>
      <w:r w:rsidR="00AF3864">
        <w:rPr>
          <w:rFonts w:cs="Arial"/>
          <w:sz w:val="22"/>
          <w:szCs w:val="22"/>
        </w:rPr>
        <w:t>n</w:t>
      </w:r>
      <w:r w:rsidR="00E35588">
        <w:rPr>
          <w:rFonts w:cs="Arial"/>
          <w:sz w:val="22"/>
          <w:szCs w:val="22"/>
        </w:rPr>
        <w:t xml:space="preserve">tial areas. </w:t>
      </w:r>
      <w:r>
        <w:rPr>
          <w:rFonts w:cs="Arial"/>
          <w:sz w:val="22"/>
          <w:szCs w:val="22"/>
        </w:rPr>
        <w:t xml:space="preserve"> </w:t>
      </w:r>
      <w:r w:rsidR="00E35588">
        <w:rPr>
          <w:rFonts w:cs="Arial"/>
          <w:sz w:val="22"/>
          <w:szCs w:val="22"/>
        </w:rPr>
        <w:t xml:space="preserve">This is simply too small and will dramatically impact on Brisbane’s traditional </w:t>
      </w:r>
      <w:r w:rsidR="00AF3864">
        <w:rPr>
          <w:rFonts w:cs="Arial"/>
          <w:sz w:val="22"/>
          <w:szCs w:val="22"/>
        </w:rPr>
        <w:t xml:space="preserve">and residential </w:t>
      </w:r>
      <w:r w:rsidR="00E35588">
        <w:rPr>
          <w:rFonts w:cs="Arial"/>
          <w:sz w:val="22"/>
          <w:szCs w:val="22"/>
        </w:rPr>
        <w:t>suburb</w:t>
      </w:r>
      <w:r w:rsidR="00AF3864">
        <w:rPr>
          <w:rFonts w:cs="Arial"/>
          <w:sz w:val="22"/>
          <w:szCs w:val="22"/>
        </w:rPr>
        <w:t xml:space="preserve">s. This provision should be removed from the City Plan. </w:t>
      </w:r>
    </w:p>
    <w:p w:rsidR="001459F2" w:rsidRDefault="001459F2" w:rsidP="00AF3864">
      <w:pPr>
        <w:jc w:val="both"/>
        <w:rPr>
          <w:rFonts w:cs="Arial"/>
          <w:sz w:val="22"/>
          <w:szCs w:val="22"/>
        </w:rPr>
      </w:pPr>
    </w:p>
    <w:p w:rsidR="001459F2" w:rsidRDefault="001459F2" w:rsidP="00AF3864">
      <w:pPr>
        <w:jc w:val="both"/>
        <w:rPr>
          <w:rFonts w:cs="Arial"/>
          <w:sz w:val="22"/>
          <w:szCs w:val="22"/>
        </w:rPr>
      </w:pPr>
      <w:r>
        <w:rPr>
          <w:rFonts w:cs="Arial"/>
          <w:sz w:val="22"/>
          <w:szCs w:val="22"/>
        </w:rPr>
        <w:t xml:space="preserve">I object the provision of any units and townhouses in low density areas. </w:t>
      </w:r>
      <w:r w:rsidR="00452169">
        <w:rPr>
          <w:rFonts w:cs="Arial"/>
          <w:sz w:val="22"/>
          <w:szCs w:val="22"/>
        </w:rPr>
        <w:t xml:space="preserve">I support </w:t>
      </w:r>
      <w:r w:rsidR="004F52CB">
        <w:rPr>
          <w:rFonts w:cs="Arial"/>
          <w:sz w:val="22"/>
          <w:szCs w:val="22"/>
        </w:rPr>
        <w:t>one</w:t>
      </w:r>
      <w:r w:rsidR="00452169">
        <w:rPr>
          <w:rFonts w:cs="Arial"/>
          <w:sz w:val="22"/>
          <w:szCs w:val="22"/>
        </w:rPr>
        <w:t xml:space="preserve"> dwelling per block in low density areas.</w:t>
      </w:r>
    </w:p>
    <w:p w:rsidR="00452169" w:rsidRDefault="00452169" w:rsidP="00452169">
      <w:pPr>
        <w:jc w:val="both"/>
        <w:rPr>
          <w:rFonts w:cs="Arial"/>
          <w:sz w:val="22"/>
          <w:szCs w:val="22"/>
        </w:rPr>
      </w:pPr>
    </w:p>
    <w:p w:rsidR="00452169" w:rsidRDefault="00452169" w:rsidP="00452169">
      <w:pPr>
        <w:jc w:val="both"/>
        <w:rPr>
          <w:rFonts w:cs="Arial"/>
          <w:sz w:val="22"/>
          <w:szCs w:val="22"/>
        </w:rPr>
      </w:pPr>
      <w:r>
        <w:rPr>
          <w:rFonts w:cs="Arial"/>
          <w:sz w:val="22"/>
          <w:szCs w:val="22"/>
        </w:rPr>
        <w:t xml:space="preserve">I support retention of 450sqm as the minimum block size for houses.  Council has allowed numerous block splitting examples of less than 400sqm throughout parts of Tennyson Ward including Yeronga, Graceville and Corinda.  This is appalling planning policy and </w:t>
      </w:r>
      <w:r w:rsidR="004F52CB">
        <w:rPr>
          <w:rFonts w:cs="Arial"/>
          <w:sz w:val="22"/>
          <w:szCs w:val="22"/>
        </w:rPr>
        <w:t xml:space="preserve">is </w:t>
      </w:r>
      <w:r>
        <w:rPr>
          <w:rFonts w:cs="Arial"/>
          <w:sz w:val="22"/>
          <w:szCs w:val="22"/>
        </w:rPr>
        <w:t>not supported.</w:t>
      </w:r>
    </w:p>
    <w:p w:rsidR="00FF05D0" w:rsidRDefault="00FF05D0" w:rsidP="003B23C9">
      <w:pPr>
        <w:jc w:val="both"/>
        <w:rPr>
          <w:rFonts w:cs="Arial"/>
          <w:sz w:val="22"/>
          <w:szCs w:val="22"/>
        </w:rPr>
      </w:pPr>
    </w:p>
    <w:p w:rsidR="008E1E28" w:rsidRDefault="008E1E28" w:rsidP="003B23C9">
      <w:pPr>
        <w:jc w:val="both"/>
        <w:rPr>
          <w:rFonts w:cs="Arial"/>
          <w:sz w:val="22"/>
          <w:szCs w:val="22"/>
        </w:rPr>
      </w:pPr>
      <w:r>
        <w:rPr>
          <w:rFonts w:cs="Arial"/>
          <w:sz w:val="22"/>
          <w:szCs w:val="22"/>
        </w:rPr>
        <w:t>The provision of built to boundary wall</w:t>
      </w:r>
      <w:r w:rsidR="00E35588">
        <w:rPr>
          <w:rFonts w:cs="Arial"/>
          <w:sz w:val="22"/>
          <w:szCs w:val="22"/>
        </w:rPr>
        <w:t>s</w:t>
      </w:r>
      <w:r>
        <w:rPr>
          <w:rFonts w:cs="Arial"/>
          <w:sz w:val="22"/>
          <w:szCs w:val="22"/>
        </w:rPr>
        <w:t xml:space="preserve">, terrace style houses </w:t>
      </w:r>
      <w:r w:rsidR="00E35588">
        <w:rPr>
          <w:rFonts w:cs="Arial"/>
          <w:sz w:val="22"/>
          <w:szCs w:val="22"/>
        </w:rPr>
        <w:t xml:space="preserve">in low to medium density areas </w:t>
      </w:r>
      <w:r>
        <w:rPr>
          <w:rFonts w:cs="Arial"/>
          <w:sz w:val="22"/>
          <w:szCs w:val="22"/>
        </w:rPr>
        <w:t>across all parts of the City is not supported.</w:t>
      </w:r>
      <w:r w:rsidR="00E35588">
        <w:rPr>
          <w:rFonts w:cs="Arial"/>
          <w:sz w:val="22"/>
          <w:szCs w:val="22"/>
        </w:rPr>
        <w:t xml:space="preserve"> If this type of housing is approp</w:t>
      </w:r>
      <w:r w:rsidR="00AF3864">
        <w:rPr>
          <w:rFonts w:cs="Arial"/>
          <w:sz w:val="22"/>
          <w:szCs w:val="22"/>
        </w:rPr>
        <w:t>riate</w:t>
      </w:r>
      <w:r w:rsidR="00E35588">
        <w:rPr>
          <w:rFonts w:cs="Arial"/>
          <w:sz w:val="22"/>
          <w:szCs w:val="22"/>
        </w:rPr>
        <w:t xml:space="preserve"> it should be spe</w:t>
      </w:r>
      <w:r w:rsidR="00AF3864">
        <w:rPr>
          <w:rFonts w:cs="Arial"/>
          <w:sz w:val="22"/>
          <w:szCs w:val="22"/>
        </w:rPr>
        <w:t>ci</w:t>
      </w:r>
      <w:r w:rsidR="00E35588">
        <w:rPr>
          <w:rFonts w:cs="Arial"/>
          <w:sz w:val="22"/>
          <w:szCs w:val="22"/>
        </w:rPr>
        <w:t>fic</w:t>
      </w:r>
      <w:r w:rsidR="00AF3864">
        <w:rPr>
          <w:rFonts w:cs="Arial"/>
          <w:sz w:val="22"/>
          <w:szCs w:val="22"/>
        </w:rPr>
        <w:t>ally</w:t>
      </w:r>
      <w:r w:rsidR="00E35588">
        <w:rPr>
          <w:rFonts w:cs="Arial"/>
          <w:sz w:val="22"/>
          <w:szCs w:val="22"/>
        </w:rPr>
        <w:t xml:space="preserve"> provided for in a neighbourhood plan in consultation with the community, not undertaken in a blanket way as currently proposed in</w:t>
      </w:r>
      <w:r w:rsidR="00AF3864">
        <w:rPr>
          <w:rFonts w:cs="Arial"/>
          <w:sz w:val="22"/>
          <w:szCs w:val="22"/>
        </w:rPr>
        <w:t xml:space="preserve"> </w:t>
      </w:r>
      <w:r w:rsidR="00E35588">
        <w:rPr>
          <w:rFonts w:cs="Arial"/>
          <w:sz w:val="22"/>
          <w:szCs w:val="22"/>
        </w:rPr>
        <w:t>th</w:t>
      </w:r>
      <w:r w:rsidR="00AF3864">
        <w:rPr>
          <w:rFonts w:cs="Arial"/>
          <w:sz w:val="22"/>
          <w:szCs w:val="22"/>
        </w:rPr>
        <w:t>e</w:t>
      </w:r>
      <w:r w:rsidR="00E35588">
        <w:rPr>
          <w:rFonts w:cs="Arial"/>
          <w:sz w:val="22"/>
          <w:szCs w:val="22"/>
        </w:rPr>
        <w:t xml:space="preserve"> new City Plan. </w:t>
      </w:r>
      <w:r>
        <w:rPr>
          <w:rFonts w:cs="Arial"/>
          <w:sz w:val="22"/>
          <w:szCs w:val="22"/>
        </w:rPr>
        <w:t xml:space="preserve">  </w:t>
      </w:r>
    </w:p>
    <w:p w:rsidR="00FF05D0" w:rsidRDefault="00FF05D0" w:rsidP="003B23C9">
      <w:pPr>
        <w:jc w:val="both"/>
        <w:rPr>
          <w:rFonts w:cs="Arial"/>
          <w:sz w:val="22"/>
          <w:szCs w:val="22"/>
        </w:rPr>
      </w:pPr>
    </w:p>
    <w:p w:rsidR="00402301" w:rsidRDefault="005646C8" w:rsidP="00402301">
      <w:pPr>
        <w:jc w:val="both"/>
        <w:rPr>
          <w:rFonts w:cs="Arial"/>
          <w:sz w:val="22"/>
          <w:szCs w:val="22"/>
        </w:rPr>
      </w:pPr>
      <w:r>
        <w:rPr>
          <w:rFonts w:cs="Arial"/>
          <w:sz w:val="22"/>
          <w:szCs w:val="22"/>
        </w:rPr>
        <w:t>The minimum block size for units in low to medium density areas should be increased to 800sqm. Council has allowed non-compliant building on blocks smaller than 600sqm in many parts of the City, for example Lagonda St Fairfield.</w:t>
      </w:r>
      <w:r w:rsidR="00402301">
        <w:rPr>
          <w:rFonts w:cs="Arial"/>
          <w:sz w:val="22"/>
          <w:szCs w:val="22"/>
        </w:rPr>
        <w:t xml:space="preserve">  This is appalling planning policy and not supported.</w:t>
      </w:r>
    </w:p>
    <w:p w:rsidR="005646C8" w:rsidRDefault="005646C8" w:rsidP="003B23C9">
      <w:pPr>
        <w:jc w:val="both"/>
        <w:rPr>
          <w:rFonts w:cs="Arial"/>
          <w:sz w:val="22"/>
          <w:szCs w:val="22"/>
        </w:rPr>
      </w:pPr>
    </w:p>
    <w:p w:rsidR="00402301" w:rsidRDefault="00402301" w:rsidP="003B23C9">
      <w:pPr>
        <w:jc w:val="both"/>
        <w:rPr>
          <w:rFonts w:cs="Arial"/>
          <w:sz w:val="22"/>
          <w:szCs w:val="22"/>
        </w:rPr>
      </w:pPr>
      <w:r>
        <w:rPr>
          <w:rFonts w:cs="Arial"/>
          <w:sz w:val="22"/>
          <w:szCs w:val="22"/>
        </w:rPr>
        <w:t>The minimum block size for medium density areas should be increased to 1000sqm.</w:t>
      </w:r>
    </w:p>
    <w:p w:rsidR="005646C8" w:rsidRDefault="005646C8" w:rsidP="003B23C9">
      <w:pPr>
        <w:jc w:val="both"/>
        <w:rPr>
          <w:rFonts w:cs="Arial"/>
          <w:sz w:val="22"/>
          <w:szCs w:val="22"/>
        </w:rPr>
      </w:pPr>
    </w:p>
    <w:p w:rsidR="005646C8" w:rsidRDefault="00D2673C" w:rsidP="003B23C9">
      <w:pPr>
        <w:jc w:val="both"/>
        <w:rPr>
          <w:rFonts w:cs="Arial"/>
          <w:sz w:val="22"/>
          <w:szCs w:val="22"/>
        </w:rPr>
      </w:pPr>
      <w:r>
        <w:rPr>
          <w:rFonts w:cs="Arial"/>
          <w:sz w:val="22"/>
          <w:szCs w:val="22"/>
        </w:rPr>
        <w:t xml:space="preserve">The community supports minimum </w:t>
      </w:r>
      <w:r w:rsidR="005646C8">
        <w:rPr>
          <w:rFonts w:cs="Arial"/>
          <w:sz w:val="22"/>
          <w:szCs w:val="22"/>
        </w:rPr>
        <w:t xml:space="preserve">block sizes </w:t>
      </w:r>
      <w:r>
        <w:rPr>
          <w:rFonts w:cs="Arial"/>
          <w:sz w:val="22"/>
          <w:szCs w:val="22"/>
        </w:rPr>
        <w:t xml:space="preserve">that are </w:t>
      </w:r>
      <w:r w:rsidR="005646C8">
        <w:rPr>
          <w:rFonts w:cs="Arial"/>
          <w:sz w:val="22"/>
          <w:szCs w:val="22"/>
        </w:rPr>
        <w:t>mandatory</w:t>
      </w:r>
      <w:r w:rsidR="004F52CB">
        <w:rPr>
          <w:rFonts w:cs="Arial"/>
          <w:sz w:val="22"/>
          <w:szCs w:val="22"/>
        </w:rPr>
        <w:t>, that is,</w:t>
      </w:r>
      <w:r w:rsidR="005646C8">
        <w:rPr>
          <w:rFonts w:cs="Arial"/>
          <w:sz w:val="22"/>
          <w:szCs w:val="22"/>
        </w:rPr>
        <w:t xml:space="preserve"> </w:t>
      </w:r>
      <w:r w:rsidR="00402301">
        <w:rPr>
          <w:rFonts w:cs="Arial"/>
          <w:sz w:val="22"/>
          <w:szCs w:val="22"/>
        </w:rPr>
        <w:t xml:space="preserve">no performance solution is supported, </w:t>
      </w:r>
      <w:r w:rsidR="005646C8">
        <w:rPr>
          <w:rFonts w:cs="Arial"/>
          <w:sz w:val="22"/>
          <w:szCs w:val="22"/>
        </w:rPr>
        <w:t xml:space="preserve">and </w:t>
      </w:r>
      <w:r w:rsidR="004F52CB">
        <w:rPr>
          <w:rFonts w:cs="Arial"/>
          <w:sz w:val="22"/>
          <w:szCs w:val="22"/>
        </w:rPr>
        <w:t xml:space="preserve">no relaxation should be allowed </w:t>
      </w:r>
      <w:r w:rsidR="005646C8">
        <w:rPr>
          <w:rFonts w:cs="Arial"/>
          <w:sz w:val="22"/>
          <w:szCs w:val="22"/>
        </w:rPr>
        <w:t>by Council to allow for inappropriate building</w:t>
      </w:r>
      <w:r>
        <w:rPr>
          <w:rFonts w:cs="Arial"/>
          <w:sz w:val="22"/>
          <w:szCs w:val="22"/>
        </w:rPr>
        <w:t xml:space="preserve"> by developers</w:t>
      </w:r>
      <w:r w:rsidR="005646C8">
        <w:rPr>
          <w:rFonts w:cs="Arial"/>
          <w:sz w:val="22"/>
          <w:szCs w:val="22"/>
        </w:rPr>
        <w:t>.</w:t>
      </w:r>
      <w:r>
        <w:rPr>
          <w:rFonts w:cs="Arial"/>
          <w:sz w:val="22"/>
          <w:szCs w:val="22"/>
        </w:rPr>
        <w:t xml:space="preserve"> </w:t>
      </w:r>
      <w:r w:rsidR="005646C8">
        <w:rPr>
          <w:rFonts w:cs="Arial"/>
          <w:sz w:val="22"/>
          <w:szCs w:val="22"/>
        </w:rPr>
        <w:t xml:space="preserve">  </w:t>
      </w:r>
    </w:p>
    <w:p w:rsidR="005646C8" w:rsidRDefault="005646C8" w:rsidP="003B23C9">
      <w:pPr>
        <w:jc w:val="both"/>
        <w:rPr>
          <w:rFonts w:cs="Arial"/>
          <w:sz w:val="22"/>
          <w:szCs w:val="22"/>
        </w:rPr>
      </w:pPr>
    </w:p>
    <w:p w:rsidR="00452169" w:rsidRDefault="00452169" w:rsidP="003B23C9">
      <w:pPr>
        <w:jc w:val="both"/>
        <w:rPr>
          <w:rFonts w:cs="Arial"/>
          <w:sz w:val="22"/>
          <w:szCs w:val="22"/>
        </w:rPr>
      </w:pPr>
      <w:r>
        <w:rPr>
          <w:rFonts w:cs="Arial"/>
          <w:sz w:val="22"/>
          <w:szCs w:val="22"/>
        </w:rPr>
        <w:t xml:space="preserve">A clear rear boundary and set back should be nominated for corner blocks in addition to standard side and front set-backs.  </w:t>
      </w:r>
    </w:p>
    <w:p w:rsidR="004F52CB" w:rsidRDefault="004F52CB" w:rsidP="003B23C9">
      <w:pPr>
        <w:jc w:val="both"/>
        <w:rPr>
          <w:rFonts w:cs="Arial"/>
          <w:sz w:val="22"/>
          <w:szCs w:val="22"/>
        </w:rPr>
      </w:pPr>
    </w:p>
    <w:p w:rsidR="005646C8" w:rsidRPr="001459F2" w:rsidRDefault="005646C8" w:rsidP="001459F2">
      <w:pPr>
        <w:pStyle w:val="ListParagraph"/>
        <w:numPr>
          <w:ilvl w:val="0"/>
          <w:numId w:val="11"/>
        </w:numPr>
        <w:jc w:val="both"/>
        <w:rPr>
          <w:rFonts w:cs="Arial"/>
          <w:b/>
          <w:sz w:val="22"/>
          <w:szCs w:val="22"/>
        </w:rPr>
      </w:pPr>
      <w:r w:rsidRPr="001459F2">
        <w:rPr>
          <w:rFonts w:cs="Arial"/>
          <w:b/>
          <w:sz w:val="22"/>
          <w:szCs w:val="22"/>
        </w:rPr>
        <w:t>Secondary Dwelling Code</w:t>
      </w:r>
    </w:p>
    <w:p w:rsidR="005646C8" w:rsidRDefault="005646C8" w:rsidP="003B23C9">
      <w:pPr>
        <w:jc w:val="both"/>
        <w:rPr>
          <w:rFonts w:cs="Arial"/>
          <w:sz w:val="22"/>
          <w:szCs w:val="22"/>
        </w:rPr>
      </w:pPr>
    </w:p>
    <w:p w:rsidR="005646C8" w:rsidRDefault="005646C8" w:rsidP="003B23C9">
      <w:pPr>
        <w:jc w:val="both"/>
        <w:rPr>
          <w:rFonts w:cs="Arial"/>
          <w:sz w:val="22"/>
          <w:szCs w:val="22"/>
        </w:rPr>
      </w:pPr>
      <w:r>
        <w:rPr>
          <w:rFonts w:cs="Arial"/>
          <w:sz w:val="22"/>
          <w:szCs w:val="22"/>
        </w:rPr>
        <w:t>I do not support the increase in the size of granny flats from 70 sqm to 80sqm. This is bigger than some three bedroom apartments and will significantly impact on backyard patterns and neighbours amenity and privacy.</w:t>
      </w:r>
    </w:p>
    <w:p w:rsidR="005646C8" w:rsidRDefault="005646C8" w:rsidP="003B23C9">
      <w:pPr>
        <w:jc w:val="both"/>
        <w:rPr>
          <w:rFonts w:cs="Arial"/>
          <w:sz w:val="22"/>
          <w:szCs w:val="22"/>
        </w:rPr>
      </w:pPr>
    </w:p>
    <w:p w:rsidR="00E35588" w:rsidRPr="001459F2" w:rsidRDefault="00E35588" w:rsidP="001459F2">
      <w:pPr>
        <w:pStyle w:val="ListParagraph"/>
        <w:numPr>
          <w:ilvl w:val="0"/>
          <w:numId w:val="11"/>
        </w:numPr>
        <w:jc w:val="both"/>
        <w:rPr>
          <w:rFonts w:cs="Arial"/>
          <w:b/>
          <w:sz w:val="22"/>
          <w:szCs w:val="22"/>
        </w:rPr>
      </w:pPr>
      <w:r w:rsidRPr="001459F2">
        <w:rPr>
          <w:rFonts w:cs="Arial"/>
          <w:b/>
          <w:sz w:val="22"/>
          <w:szCs w:val="22"/>
        </w:rPr>
        <w:t xml:space="preserve">Transport, </w:t>
      </w:r>
      <w:r w:rsidR="001459F2">
        <w:rPr>
          <w:rFonts w:cs="Arial"/>
          <w:b/>
          <w:sz w:val="22"/>
          <w:szCs w:val="22"/>
        </w:rPr>
        <w:t>A</w:t>
      </w:r>
      <w:r w:rsidRPr="001459F2">
        <w:rPr>
          <w:rFonts w:cs="Arial"/>
          <w:b/>
          <w:sz w:val="22"/>
          <w:szCs w:val="22"/>
        </w:rPr>
        <w:t xml:space="preserve">ccess, </w:t>
      </w:r>
      <w:r w:rsidR="001459F2">
        <w:rPr>
          <w:rFonts w:cs="Arial"/>
          <w:b/>
          <w:sz w:val="22"/>
          <w:szCs w:val="22"/>
        </w:rPr>
        <w:t>P</w:t>
      </w:r>
      <w:r w:rsidRPr="001459F2">
        <w:rPr>
          <w:rFonts w:cs="Arial"/>
          <w:b/>
          <w:sz w:val="22"/>
          <w:szCs w:val="22"/>
        </w:rPr>
        <w:t xml:space="preserve">arking and </w:t>
      </w:r>
      <w:r w:rsidR="001459F2">
        <w:rPr>
          <w:rFonts w:cs="Arial"/>
          <w:b/>
          <w:sz w:val="22"/>
          <w:szCs w:val="22"/>
        </w:rPr>
        <w:t>S</w:t>
      </w:r>
      <w:r w:rsidRPr="001459F2">
        <w:rPr>
          <w:rFonts w:cs="Arial"/>
          <w:b/>
          <w:sz w:val="22"/>
          <w:szCs w:val="22"/>
        </w:rPr>
        <w:t>ervicing Code and Policy</w:t>
      </w:r>
    </w:p>
    <w:p w:rsidR="00E35588" w:rsidRDefault="00E35588" w:rsidP="003B23C9">
      <w:pPr>
        <w:jc w:val="both"/>
        <w:rPr>
          <w:rFonts w:cs="Arial"/>
          <w:sz w:val="22"/>
          <w:szCs w:val="22"/>
        </w:rPr>
      </w:pPr>
    </w:p>
    <w:p w:rsidR="00E35588" w:rsidRDefault="00E35588" w:rsidP="003B23C9">
      <w:pPr>
        <w:jc w:val="both"/>
        <w:rPr>
          <w:rFonts w:cs="Arial"/>
          <w:sz w:val="22"/>
          <w:szCs w:val="22"/>
        </w:rPr>
      </w:pPr>
      <w:r>
        <w:rPr>
          <w:rFonts w:cs="Arial"/>
          <w:sz w:val="22"/>
          <w:szCs w:val="22"/>
        </w:rPr>
        <w:t>It is clear that Council’s current parking requirements for low to medium density and medium density zones</w:t>
      </w:r>
      <w:r w:rsidR="006B2919">
        <w:rPr>
          <w:rFonts w:cs="Arial"/>
          <w:sz w:val="22"/>
          <w:szCs w:val="22"/>
        </w:rPr>
        <w:t>,</w:t>
      </w:r>
      <w:r>
        <w:rPr>
          <w:rFonts w:cs="Arial"/>
          <w:sz w:val="22"/>
          <w:szCs w:val="22"/>
        </w:rPr>
        <w:t xml:space="preserve"> </w:t>
      </w:r>
      <w:r w:rsidR="006B2919">
        <w:rPr>
          <w:rFonts w:cs="Arial"/>
          <w:sz w:val="22"/>
          <w:szCs w:val="22"/>
        </w:rPr>
        <w:t>particularly for multiple unit dwellings, is</w:t>
      </w:r>
      <w:r>
        <w:rPr>
          <w:rFonts w:cs="Arial"/>
          <w:sz w:val="22"/>
          <w:szCs w:val="22"/>
        </w:rPr>
        <w:t xml:space="preserve"> inadequate. </w:t>
      </w:r>
    </w:p>
    <w:p w:rsidR="004F52CB" w:rsidRDefault="004F52CB" w:rsidP="003B23C9">
      <w:pPr>
        <w:jc w:val="both"/>
        <w:rPr>
          <w:rFonts w:cs="Arial"/>
          <w:sz w:val="22"/>
          <w:szCs w:val="22"/>
        </w:rPr>
      </w:pPr>
    </w:p>
    <w:p w:rsidR="004F52CB" w:rsidRDefault="004F52CB" w:rsidP="003B23C9">
      <w:pPr>
        <w:jc w:val="both"/>
        <w:rPr>
          <w:rFonts w:cs="Arial"/>
          <w:sz w:val="22"/>
          <w:szCs w:val="22"/>
        </w:rPr>
      </w:pPr>
      <w:r>
        <w:rPr>
          <w:rFonts w:cs="Arial"/>
          <w:sz w:val="22"/>
          <w:szCs w:val="22"/>
        </w:rPr>
        <w:t>Council’s current lax application of parking ratios in and around M</w:t>
      </w:r>
      <w:r w:rsidR="007A4F2B">
        <w:rPr>
          <w:rFonts w:cs="Arial"/>
          <w:sz w:val="22"/>
          <w:szCs w:val="22"/>
        </w:rPr>
        <w:t>ulti-purpose</w:t>
      </w:r>
      <w:r>
        <w:rPr>
          <w:rFonts w:cs="Arial"/>
          <w:sz w:val="22"/>
          <w:szCs w:val="22"/>
        </w:rPr>
        <w:t xml:space="preserve"> areas needs to the tightened and the number of spaces required by businesses must be increased to lessen the impact on adjoining residential areas. Safety and congestion problems are evident in numerous MP3 areas including around Graceville, Sherwood</w:t>
      </w:r>
      <w:r w:rsidR="007A4F2B">
        <w:rPr>
          <w:rFonts w:cs="Arial"/>
          <w:sz w:val="22"/>
          <w:szCs w:val="22"/>
        </w:rPr>
        <w:t>, Annerley</w:t>
      </w:r>
      <w:r>
        <w:rPr>
          <w:rFonts w:cs="Arial"/>
          <w:sz w:val="22"/>
          <w:szCs w:val="22"/>
        </w:rPr>
        <w:t xml:space="preserve"> and Corinda. Council</w:t>
      </w:r>
      <w:r w:rsidR="007A4F2B">
        <w:rPr>
          <w:rFonts w:cs="Arial"/>
          <w:sz w:val="22"/>
          <w:szCs w:val="22"/>
        </w:rPr>
        <w:t>’s</w:t>
      </w:r>
      <w:r>
        <w:rPr>
          <w:rFonts w:cs="Arial"/>
          <w:sz w:val="22"/>
          <w:szCs w:val="22"/>
        </w:rPr>
        <w:t xml:space="preserve"> decision to focus even further density in existing areas near rail stations and shops clearly shows little understanding of the existing problems with kerbside space </w:t>
      </w:r>
      <w:r w:rsidR="00CE5E28">
        <w:rPr>
          <w:rFonts w:cs="Arial"/>
          <w:sz w:val="22"/>
          <w:szCs w:val="22"/>
        </w:rPr>
        <w:t xml:space="preserve">constraints </w:t>
      </w:r>
      <w:r>
        <w:rPr>
          <w:rFonts w:cs="Arial"/>
          <w:sz w:val="22"/>
          <w:szCs w:val="22"/>
        </w:rPr>
        <w:t xml:space="preserve">now.   </w:t>
      </w:r>
    </w:p>
    <w:p w:rsidR="00E35588" w:rsidRDefault="00E35588" w:rsidP="003B23C9">
      <w:pPr>
        <w:jc w:val="both"/>
        <w:rPr>
          <w:rFonts w:cs="Arial"/>
          <w:sz w:val="22"/>
          <w:szCs w:val="22"/>
        </w:rPr>
      </w:pPr>
    </w:p>
    <w:p w:rsidR="00E35588" w:rsidRDefault="00E35588" w:rsidP="003B23C9">
      <w:pPr>
        <w:jc w:val="both"/>
        <w:rPr>
          <w:rFonts w:cs="Arial"/>
          <w:sz w:val="22"/>
          <w:szCs w:val="22"/>
        </w:rPr>
      </w:pPr>
      <w:r>
        <w:rPr>
          <w:rFonts w:cs="Arial"/>
          <w:sz w:val="22"/>
          <w:szCs w:val="22"/>
        </w:rPr>
        <w:t xml:space="preserve">Parking ratios will significantly change under the </w:t>
      </w:r>
      <w:r w:rsidR="006B2919">
        <w:rPr>
          <w:rFonts w:cs="Arial"/>
          <w:sz w:val="22"/>
          <w:szCs w:val="22"/>
        </w:rPr>
        <w:t xml:space="preserve">proposed </w:t>
      </w:r>
      <w:r>
        <w:rPr>
          <w:rFonts w:cs="Arial"/>
          <w:sz w:val="22"/>
          <w:szCs w:val="22"/>
        </w:rPr>
        <w:t>new City Plan for the worse.</w:t>
      </w:r>
      <w:r w:rsidR="001459F2">
        <w:rPr>
          <w:rFonts w:cs="Arial"/>
          <w:sz w:val="22"/>
          <w:szCs w:val="22"/>
        </w:rPr>
        <w:t xml:space="preserve"> </w:t>
      </w:r>
      <w:r w:rsidR="00CE5E28">
        <w:rPr>
          <w:rFonts w:cs="Arial"/>
          <w:sz w:val="22"/>
          <w:szCs w:val="22"/>
        </w:rPr>
        <w:t>For example, t</w:t>
      </w:r>
      <w:r w:rsidR="001459F2">
        <w:rPr>
          <w:rFonts w:cs="Arial"/>
          <w:sz w:val="22"/>
          <w:szCs w:val="22"/>
        </w:rPr>
        <w:t xml:space="preserve">he requirement for only one off street parking space per dwelling is seriously inadequate.  </w:t>
      </w:r>
    </w:p>
    <w:p w:rsidR="00E35588" w:rsidRDefault="00E35588" w:rsidP="003B23C9">
      <w:pPr>
        <w:jc w:val="both"/>
        <w:rPr>
          <w:rFonts w:cs="Arial"/>
          <w:sz w:val="22"/>
          <w:szCs w:val="22"/>
        </w:rPr>
      </w:pPr>
    </w:p>
    <w:p w:rsidR="00E35588" w:rsidRDefault="00E35588" w:rsidP="003B23C9">
      <w:pPr>
        <w:jc w:val="both"/>
        <w:rPr>
          <w:rFonts w:cs="Arial"/>
          <w:sz w:val="22"/>
          <w:szCs w:val="22"/>
        </w:rPr>
      </w:pPr>
      <w:r>
        <w:rPr>
          <w:rFonts w:cs="Arial"/>
          <w:sz w:val="22"/>
          <w:szCs w:val="22"/>
        </w:rPr>
        <w:t xml:space="preserve">Parking ratios should </w:t>
      </w:r>
      <w:r w:rsidR="006B2919">
        <w:rPr>
          <w:rFonts w:cs="Arial"/>
          <w:sz w:val="22"/>
          <w:szCs w:val="22"/>
        </w:rPr>
        <w:t xml:space="preserve">be </w:t>
      </w:r>
      <w:r>
        <w:rPr>
          <w:rFonts w:cs="Arial"/>
          <w:sz w:val="22"/>
          <w:szCs w:val="22"/>
        </w:rPr>
        <w:t>increase</w:t>
      </w:r>
      <w:r w:rsidR="006B2919">
        <w:rPr>
          <w:rFonts w:cs="Arial"/>
          <w:sz w:val="22"/>
          <w:szCs w:val="22"/>
        </w:rPr>
        <w:t>d</w:t>
      </w:r>
      <w:r>
        <w:rPr>
          <w:rFonts w:cs="Arial"/>
          <w:sz w:val="22"/>
          <w:szCs w:val="22"/>
        </w:rPr>
        <w:t xml:space="preserve"> not </w:t>
      </w:r>
      <w:r w:rsidR="006B2919">
        <w:rPr>
          <w:rFonts w:cs="Arial"/>
          <w:sz w:val="22"/>
          <w:szCs w:val="22"/>
        </w:rPr>
        <w:t>d</w:t>
      </w:r>
      <w:r>
        <w:rPr>
          <w:rFonts w:cs="Arial"/>
          <w:sz w:val="22"/>
          <w:szCs w:val="22"/>
        </w:rPr>
        <w:t>ecrease</w:t>
      </w:r>
      <w:r w:rsidR="001459F2">
        <w:rPr>
          <w:rFonts w:cs="Arial"/>
          <w:sz w:val="22"/>
          <w:szCs w:val="22"/>
        </w:rPr>
        <w:t xml:space="preserve">d under the new City Plan. Changes should be made </w:t>
      </w:r>
      <w:r>
        <w:rPr>
          <w:rFonts w:cs="Arial"/>
          <w:sz w:val="22"/>
          <w:szCs w:val="22"/>
        </w:rPr>
        <w:t xml:space="preserve">to ensure that any </w:t>
      </w:r>
      <w:r w:rsidR="00CE5E28">
        <w:rPr>
          <w:rFonts w:cs="Arial"/>
          <w:sz w:val="22"/>
          <w:szCs w:val="22"/>
        </w:rPr>
        <w:t xml:space="preserve">residential </w:t>
      </w:r>
      <w:r>
        <w:rPr>
          <w:rFonts w:cs="Arial"/>
          <w:sz w:val="22"/>
          <w:szCs w:val="22"/>
        </w:rPr>
        <w:t>development has sufficient onsite parking,</w:t>
      </w:r>
      <w:r w:rsidR="001459F2">
        <w:rPr>
          <w:rFonts w:cs="Arial"/>
          <w:sz w:val="22"/>
          <w:szCs w:val="22"/>
        </w:rPr>
        <w:t xml:space="preserve"> higher than the current City Plan ratios</w:t>
      </w:r>
      <w:r w:rsidR="006B2919">
        <w:rPr>
          <w:rFonts w:cs="Arial"/>
          <w:sz w:val="22"/>
          <w:szCs w:val="22"/>
        </w:rPr>
        <w:t>,</w:t>
      </w:r>
      <w:r>
        <w:rPr>
          <w:rFonts w:cs="Arial"/>
          <w:sz w:val="22"/>
          <w:szCs w:val="22"/>
        </w:rPr>
        <w:t xml:space="preserve"> including visitor parking</w:t>
      </w:r>
      <w:r w:rsidR="00AF3864">
        <w:rPr>
          <w:rFonts w:cs="Arial"/>
          <w:sz w:val="22"/>
          <w:szCs w:val="22"/>
        </w:rPr>
        <w:t xml:space="preserve"> of at least 50% of unit numbers to prevent overflow</w:t>
      </w:r>
      <w:r w:rsidR="006B2919">
        <w:rPr>
          <w:rFonts w:cs="Arial"/>
          <w:sz w:val="22"/>
          <w:szCs w:val="22"/>
        </w:rPr>
        <w:t xml:space="preserve"> and congestion on the street</w:t>
      </w:r>
      <w:r>
        <w:rPr>
          <w:rFonts w:cs="Arial"/>
          <w:sz w:val="22"/>
          <w:szCs w:val="22"/>
        </w:rPr>
        <w:t xml:space="preserve">.  </w:t>
      </w:r>
    </w:p>
    <w:p w:rsidR="001459F2" w:rsidRDefault="001459F2" w:rsidP="003B23C9">
      <w:pPr>
        <w:jc w:val="both"/>
        <w:rPr>
          <w:rFonts w:cs="Arial"/>
          <w:sz w:val="22"/>
          <w:szCs w:val="22"/>
        </w:rPr>
      </w:pPr>
    </w:p>
    <w:p w:rsidR="001459F2" w:rsidRDefault="001459F2" w:rsidP="003B23C9">
      <w:pPr>
        <w:jc w:val="both"/>
        <w:rPr>
          <w:rFonts w:cs="Arial"/>
          <w:sz w:val="22"/>
          <w:szCs w:val="22"/>
        </w:rPr>
      </w:pPr>
      <w:r>
        <w:rPr>
          <w:rFonts w:cs="Arial"/>
          <w:sz w:val="22"/>
          <w:szCs w:val="22"/>
        </w:rPr>
        <w:t>Where two parking spaces are proposed to meet parking requirements they should be side by side not tandem spaces. Tandem spaces are useless and essentially</w:t>
      </w:r>
      <w:r w:rsidR="006B2919">
        <w:rPr>
          <w:rFonts w:cs="Arial"/>
          <w:sz w:val="22"/>
          <w:szCs w:val="22"/>
        </w:rPr>
        <w:t xml:space="preserve"> used as one space.</w:t>
      </w:r>
      <w:r>
        <w:rPr>
          <w:rFonts w:cs="Arial"/>
          <w:sz w:val="22"/>
          <w:szCs w:val="22"/>
        </w:rPr>
        <w:t xml:space="preserve"> </w:t>
      </w:r>
    </w:p>
    <w:p w:rsidR="00D76B0C" w:rsidRDefault="00E35588" w:rsidP="003B23C9">
      <w:pPr>
        <w:jc w:val="both"/>
        <w:rPr>
          <w:rFonts w:cs="Arial"/>
          <w:sz w:val="22"/>
          <w:szCs w:val="22"/>
        </w:rPr>
      </w:pPr>
      <w:r>
        <w:rPr>
          <w:rFonts w:cs="Arial"/>
          <w:sz w:val="22"/>
          <w:szCs w:val="22"/>
        </w:rPr>
        <w:t xml:space="preserve">   </w:t>
      </w:r>
    </w:p>
    <w:p w:rsidR="00B20B12" w:rsidRPr="00D53B4B" w:rsidRDefault="00B20B12" w:rsidP="003B23C9">
      <w:pPr>
        <w:jc w:val="both"/>
        <w:rPr>
          <w:rFonts w:cs="Arial"/>
          <w:b/>
          <w:sz w:val="22"/>
          <w:szCs w:val="22"/>
        </w:rPr>
      </w:pPr>
      <w:r w:rsidRPr="00D53B4B">
        <w:rPr>
          <w:rFonts w:cs="Arial"/>
          <w:b/>
          <w:sz w:val="22"/>
          <w:szCs w:val="22"/>
        </w:rPr>
        <w:t>Miscellaneous – Part 11</w:t>
      </w:r>
    </w:p>
    <w:p w:rsidR="00B20B12" w:rsidRDefault="00B20B12" w:rsidP="003B23C9">
      <w:pPr>
        <w:jc w:val="both"/>
        <w:rPr>
          <w:rFonts w:cs="Arial"/>
          <w:sz w:val="22"/>
          <w:szCs w:val="22"/>
        </w:rPr>
      </w:pPr>
    </w:p>
    <w:p w:rsidR="008E1E28" w:rsidRDefault="008E1E28" w:rsidP="003B23C9">
      <w:pPr>
        <w:jc w:val="both"/>
        <w:rPr>
          <w:rFonts w:cs="Arial"/>
          <w:sz w:val="22"/>
          <w:szCs w:val="22"/>
        </w:rPr>
      </w:pPr>
      <w:r>
        <w:rPr>
          <w:rFonts w:cs="Arial"/>
          <w:sz w:val="22"/>
          <w:szCs w:val="22"/>
        </w:rPr>
        <w:t xml:space="preserve">Relaxations and variations are not supported. Building certifiers regularly ignore the concerns of neighbouring residents who submit valid objections.  </w:t>
      </w:r>
      <w:r w:rsidR="00402301">
        <w:rPr>
          <w:rFonts w:cs="Arial"/>
          <w:sz w:val="22"/>
          <w:szCs w:val="22"/>
        </w:rPr>
        <w:t>Non-compliance with setbacks, fence heights, garages and other common residential relaxations should activate a higher assessment level</w:t>
      </w:r>
      <w:r w:rsidR="006B2919">
        <w:rPr>
          <w:rFonts w:cs="Arial"/>
          <w:sz w:val="22"/>
          <w:szCs w:val="22"/>
        </w:rPr>
        <w:t xml:space="preserve"> by Council town planners</w:t>
      </w:r>
      <w:r w:rsidR="00402301">
        <w:rPr>
          <w:rFonts w:cs="Arial"/>
          <w:sz w:val="22"/>
          <w:szCs w:val="22"/>
        </w:rPr>
        <w:t>.</w:t>
      </w:r>
      <w:r>
        <w:rPr>
          <w:rFonts w:cs="Arial"/>
          <w:sz w:val="22"/>
          <w:szCs w:val="22"/>
        </w:rPr>
        <w:t xml:space="preserve"> </w:t>
      </w:r>
    </w:p>
    <w:p w:rsidR="00CE5E28" w:rsidRDefault="00CE5E28" w:rsidP="003B23C9">
      <w:pPr>
        <w:jc w:val="both"/>
        <w:rPr>
          <w:rFonts w:cs="Arial"/>
          <w:sz w:val="22"/>
          <w:szCs w:val="22"/>
        </w:rPr>
      </w:pPr>
    </w:p>
    <w:p w:rsidR="00AF3864" w:rsidRPr="00AF3864" w:rsidRDefault="00AF3864" w:rsidP="003B23C9">
      <w:pPr>
        <w:jc w:val="both"/>
        <w:rPr>
          <w:rFonts w:cs="Arial"/>
          <w:b/>
          <w:sz w:val="22"/>
          <w:szCs w:val="22"/>
        </w:rPr>
      </w:pPr>
      <w:r w:rsidRPr="00AF3864">
        <w:rPr>
          <w:rFonts w:cs="Arial"/>
          <w:b/>
          <w:sz w:val="22"/>
          <w:szCs w:val="22"/>
        </w:rPr>
        <w:t>Conclusion</w:t>
      </w:r>
    </w:p>
    <w:p w:rsidR="00AF3864" w:rsidRDefault="00AF3864" w:rsidP="003B23C9">
      <w:pPr>
        <w:jc w:val="both"/>
        <w:rPr>
          <w:rFonts w:cs="Arial"/>
          <w:sz w:val="22"/>
          <w:szCs w:val="22"/>
        </w:rPr>
      </w:pPr>
    </w:p>
    <w:p w:rsidR="00A12166" w:rsidRDefault="00A12166" w:rsidP="003B23C9">
      <w:pPr>
        <w:jc w:val="both"/>
        <w:rPr>
          <w:rFonts w:cs="Arial"/>
          <w:sz w:val="22"/>
          <w:szCs w:val="22"/>
        </w:rPr>
      </w:pPr>
      <w:r>
        <w:rPr>
          <w:rFonts w:cs="Arial"/>
          <w:sz w:val="22"/>
          <w:szCs w:val="22"/>
        </w:rPr>
        <w:t xml:space="preserve">Finally, I would like to express my concern, as I did in the Council debate last year about </w:t>
      </w:r>
      <w:r w:rsidR="002119D8">
        <w:rPr>
          <w:rFonts w:cs="Arial"/>
          <w:sz w:val="22"/>
          <w:szCs w:val="22"/>
        </w:rPr>
        <w:t>Council’s</w:t>
      </w:r>
      <w:r>
        <w:rPr>
          <w:rFonts w:cs="Arial"/>
          <w:sz w:val="22"/>
          <w:szCs w:val="22"/>
        </w:rPr>
        <w:t xml:space="preserve"> consultation process.</w:t>
      </w:r>
    </w:p>
    <w:p w:rsidR="00B20B12" w:rsidRDefault="00B20B12" w:rsidP="003B23C9">
      <w:pPr>
        <w:jc w:val="both"/>
        <w:rPr>
          <w:rFonts w:cs="Arial"/>
          <w:sz w:val="22"/>
          <w:szCs w:val="22"/>
        </w:rPr>
      </w:pPr>
    </w:p>
    <w:p w:rsidR="007A4F2B" w:rsidRDefault="007A4F2B" w:rsidP="003B23C9">
      <w:pPr>
        <w:jc w:val="both"/>
        <w:rPr>
          <w:rFonts w:cs="Arial"/>
          <w:sz w:val="22"/>
          <w:szCs w:val="22"/>
        </w:rPr>
      </w:pPr>
    </w:p>
    <w:p w:rsidR="00B20B12" w:rsidRDefault="00B20B12" w:rsidP="003B23C9">
      <w:pPr>
        <w:jc w:val="both"/>
        <w:rPr>
          <w:rFonts w:cs="Arial"/>
          <w:sz w:val="22"/>
          <w:szCs w:val="22"/>
        </w:rPr>
      </w:pPr>
      <w:r>
        <w:rPr>
          <w:rFonts w:cs="Arial"/>
          <w:sz w:val="22"/>
          <w:szCs w:val="22"/>
        </w:rPr>
        <w:t>Providing the plan</w:t>
      </w:r>
      <w:r w:rsidR="00B64F4D">
        <w:rPr>
          <w:rFonts w:cs="Arial"/>
          <w:sz w:val="22"/>
          <w:szCs w:val="22"/>
        </w:rPr>
        <w:t xml:space="preserve"> only in electronic form</w:t>
      </w:r>
      <w:r>
        <w:rPr>
          <w:rFonts w:cs="Arial"/>
          <w:sz w:val="22"/>
          <w:szCs w:val="22"/>
        </w:rPr>
        <w:t xml:space="preserve"> has been a major detriment to proper informative consultation.  It immediately excludes those who are not computer literate, up to </w:t>
      </w:r>
      <w:r w:rsidR="00DA3CA8">
        <w:rPr>
          <w:rFonts w:cs="Arial"/>
          <w:sz w:val="22"/>
          <w:szCs w:val="22"/>
        </w:rPr>
        <w:t>25</w:t>
      </w:r>
      <w:r>
        <w:rPr>
          <w:rFonts w:cs="Arial"/>
          <w:sz w:val="22"/>
          <w:szCs w:val="22"/>
        </w:rPr>
        <w:t xml:space="preserve">% of all Brisbane households do not have a computer. </w:t>
      </w:r>
      <w:r w:rsidR="008D4D6C">
        <w:rPr>
          <w:rFonts w:cs="Arial"/>
          <w:sz w:val="22"/>
          <w:szCs w:val="22"/>
        </w:rPr>
        <w:t xml:space="preserve">Further the complex of the document, tables maps and polices is extremely complex and difficult to navigate on a computer alone. </w:t>
      </w:r>
    </w:p>
    <w:p w:rsidR="00A12166" w:rsidRDefault="00A12166" w:rsidP="003B23C9">
      <w:pPr>
        <w:jc w:val="both"/>
        <w:rPr>
          <w:rFonts w:cs="Arial"/>
          <w:sz w:val="22"/>
          <w:szCs w:val="22"/>
        </w:rPr>
      </w:pPr>
    </w:p>
    <w:p w:rsidR="00A12166" w:rsidRDefault="00A12166" w:rsidP="003B23C9">
      <w:pPr>
        <w:jc w:val="both"/>
        <w:rPr>
          <w:rFonts w:cs="Arial"/>
          <w:sz w:val="22"/>
          <w:szCs w:val="22"/>
        </w:rPr>
      </w:pPr>
      <w:r>
        <w:rPr>
          <w:rFonts w:cs="Arial"/>
          <w:sz w:val="22"/>
          <w:szCs w:val="22"/>
        </w:rPr>
        <w:t xml:space="preserve">Brisbane City Council has not conducted a single “Talk to the Planner” session in Tennyson Ward, despite major changes being proposed in my Ward by your Administration.   </w:t>
      </w:r>
    </w:p>
    <w:p w:rsidR="00A12166" w:rsidRDefault="00A12166" w:rsidP="003B23C9">
      <w:pPr>
        <w:jc w:val="both"/>
        <w:rPr>
          <w:rFonts w:cs="Arial"/>
          <w:sz w:val="22"/>
          <w:szCs w:val="22"/>
        </w:rPr>
      </w:pPr>
    </w:p>
    <w:p w:rsidR="00A12166" w:rsidRDefault="00A12166" w:rsidP="003B23C9">
      <w:pPr>
        <w:jc w:val="both"/>
        <w:rPr>
          <w:rFonts w:cs="Arial"/>
          <w:sz w:val="22"/>
          <w:szCs w:val="22"/>
        </w:rPr>
      </w:pPr>
      <w:r>
        <w:rPr>
          <w:rFonts w:cs="Arial"/>
          <w:sz w:val="22"/>
          <w:szCs w:val="22"/>
        </w:rPr>
        <w:t xml:space="preserve">Having seen the “Kiosk” session at Fairfield </w:t>
      </w:r>
      <w:r w:rsidR="000F614E">
        <w:rPr>
          <w:rFonts w:cs="Arial"/>
          <w:sz w:val="22"/>
          <w:szCs w:val="22"/>
        </w:rPr>
        <w:t>Gardens that</w:t>
      </w:r>
      <w:r>
        <w:rPr>
          <w:rFonts w:cs="Arial"/>
          <w:sz w:val="22"/>
          <w:szCs w:val="22"/>
        </w:rPr>
        <w:t xml:space="preserve"> was clearly an inadequate consultation method, as it simply included public relations officers, not experts and involved handing out fact sheets, not the detail of the City Plan itself.  </w:t>
      </w:r>
    </w:p>
    <w:p w:rsidR="00A12166" w:rsidRDefault="00A12166" w:rsidP="003B23C9">
      <w:pPr>
        <w:jc w:val="both"/>
        <w:rPr>
          <w:rFonts w:cs="Arial"/>
          <w:sz w:val="22"/>
          <w:szCs w:val="22"/>
        </w:rPr>
      </w:pPr>
    </w:p>
    <w:p w:rsidR="00A12166" w:rsidRDefault="00A12166" w:rsidP="003B23C9">
      <w:pPr>
        <w:jc w:val="both"/>
        <w:rPr>
          <w:rFonts w:cs="Arial"/>
          <w:sz w:val="22"/>
          <w:szCs w:val="22"/>
        </w:rPr>
      </w:pPr>
      <w:r>
        <w:rPr>
          <w:rFonts w:cs="Arial"/>
          <w:sz w:val="22"/>
          <w:szCs w:val="22"/>
        </w:rPr>
        <w:lastRenderedPageBreak/>
        <w:t>As such I do not believe that you have engaged in a genuine and in depth public information and consultation process.  That is unfortunate given the major changes in the new City Plan both locally and across the City.</w:t>
      </w:r>
      <w:r w:rsidR="00D53B4B">
        <w:rPr>
          <w:rFonts w:cs="Arial"/>
          <w:sz w:val="22"/>
          <w:szCs w:val="22"/>
        </w:rPr>
        <w:t xml:space="preserve"> </w:t>
      </w:r>
    </w:p>
    <w:p w:rsidR="00A12166" w:rsidRDefault="00A12166" w:rsidP="003B23C9">
      <w:pPr>
        <w:jc w:val="both"/>
        <w:rPr>
          <w:rFonts w:cs="Arial"/>
          <w:sz w:val="22"/>
          <w:szCs w:val="22"/>
        </w:rPr>
      </w:pPr>
    </w:p>
    <w:p w:rsidR="00A12166" w:rsidRDefault="00A12166" w:rsidP="003B23C9">
      <w:pPr>
        <w:jc w:val="both"/>
        <w:rPr>
          <w:rFonts w:cs="Arial"/>
          <w:sz w:val="22"/>
          <w:szCs w:val="22"/>
        </w:rPr>
      </w:pPr>
      <w:r>
        <w:rPr>
          <w:rFonts w:cs="Arial"/>
          <w:sz w:val="22"/>
          <w:szCs w:val="22"/>
        </w:rPr>
        <w:t>In addition</w:t>
      </w:r>
      <w:r w:rsidR="00E96B8A">
        <w:rPr>
          <w:rFonts w:cs="Arial"/>
          <w:sz w:val="22"/>
          <w:szCs w:val="22"/>
        </w:rPr>
        <w:t>,</w:t>
      </w:r>
      <w:r>
        <w:rPr>
          <w:rFonts w:cs="Arial"/>
          <w:sz w:val="22"/>
          <w:szCs w:val="22"/>
        </w:rPr>
        <w:t xml:space="preserve"> you should be aware that my requests for additional Council flyers</w:t>
      </w:r>
      <w:r w:rsidR="008E1E28">
        <w:rPr>
          <w:rFonts w:cs="Arial"/>
          <w:sz w:val="22"/>
          <w:szCs w:val="22"/>
        </w:rPr>
        <w:t xml:space="preserve">, including complex colour coded maps </w:t>
      </w:r>
      <w:r>
        <w:rPr>
          <w:rFonts w:cs="Arial"/>
          <w:sz w:val="22"/>
          <w:szCs w:val="22"/>
        </w:rPr>
        <w:t>o</w:t>
      </w:r>
      <w:r w:rsidR="008E1E28">
        <w:rPr>
          <w:rFonts w:cs="Arial"/>
          <w:sz w:val="22"/>
          <w:szCs w:val="22"/>
        </w:rPr>
        <w:t>f</w:t>
      </w:r>
      <w:r>
        <w:rPr>
          <w:rFonts w:cs="Arial"/>
          <w:sz w:val="22"/>
          <w:szCs w:val="22"/>
        </w:rPr>
        <w:t xml:space="preserve"> the new City Plan w</w:t>
      </w:r>
      <w:r w:rsidR="008E1E28">
        <w:rPr>
          <w:rFonts w:cs="Arial"/>
          <w:sz w:val="22"/>
          <w:szCs w:val="22"/>
        </w:rPr>
        <w:t>as</w:t>
      </w:r>
      <w:r>
        <w:rPr>
          <w:rFonts w:cs="Arial"/>
          <w:sz w:val="22"/>
          <w:szCs w:val="22"/>
        </w:rPr>
        <w:t xml:space="preserve"> refused</w:t>
      </w:r>
      <w:r w:rsidR="008E1E28">
        <w:rPr>
          <w:rFonts w:cs="Arial"/>
          <w:sz w:val="22"/>
          <w:szCs w:val="22"/>
        </w:rPr>
        <w:t xml:space="preserve"> by a </w:t>
      </w:r>
      <w:r w:rsidR="00B20B12">
        <w:rPr>
          <w:rFonts w:cs="Arial"/>
          <w:sz w:val="22"/>
          <w:szCs w:val="22"/>
        </w:rPr>
        <w:t xml:space="preserve">senior Council officer </w:t>
      </w:r>
      <w:r w:rsidR="00825AF0">
        <w:rPr>
          <w:rFonts w:cs="Arial"/>
          <w:sz w:val="22"/>
          <w:szCs w:val="22"/>
        </w:rPr>
        <w:t>further</w:t>
      </w:r>
      <w:r w:rsidR="00B20B12">
        <w:rPr>
          <w:rFonts w:cs="Arial"/>
          <w:sz w:val="22"/>
          <w:szCs w:val="22"/>
        </w:rPr>
        <w:t xml:space="preserve"> limiting access to material</w:t>
      </w:r>
      <w:r w:rsidR="008D4D6C">
        <w:rPr>
          <w:rFonts w:cs="Arial"/>
          <w:sz w:val="22"/>
          <w:szCs w:val="22"/>
        </w:rPr>
        <w:t>s</w:t>
      </w:r>
      <w:r w:rsidR="00B20B12">
        <w:rPr>
          <w:rFonts w:cs="Arial"/>
          <w:sz w:val="22"/>
          <w:szCs w:val="22"/>
        </w:rPr>
        <w:t xml:space="preserve"> and information</w:t>
      </w:r>
      <w:r w:rsidR="002119D8">
        <w:rPr>
          <w:rFonts w:cs="Arial"/>
          <w:sz w:val="22"/>
          <w:szCs w:val="22"/>
        </w:rPr>
        <w:t xml:space="preserve"> for residents</w:t>
      </w:r>
      <w:r w:rsidR="00B20B12">
        <w:rPr>
          <w:rFonts w:cs="Arial"/>
          <w:sz w:val="22"/>
          <w:szCs w:val="22"/>
        </w:rPr>
        <w:t xml:space="preserve">.  </w:t>
      </w:r>
    </w:p>
    <w:p w:rsidR="00B20B12" w:rsidRDefault="00B20B12" w:rsidP="003B23C9">
      <w:pPr>
        <w:jc w:val="both"/>
        <w:rPr>
          <w:rFonts w:cs="Arial"/>
          <w:sz w:val="22"/>
          <w:szCs w:val="22"/>
        </w:rPr>
      </w:pPr>
    </w:p>
    <w:p w:rsidR="00A12166" w:rsidRDefault="00A12166" w:rsidP="003B23C9">
      <w:pPr>
        <w:jc w:val="both"/>
        <w:rPr>
          <w:rFonts w:cs="Arial"/>
          <w:sz w:val="22"/>
          <w:szCs w:val="22"/>
        </w:rPr>
      </w:pPr>
      <w:r>
        <w:rPr>
          <w:rFonts w:cs="Arial"/>
          <w:sz w:val="22"/>
          <w:szCs w:val="22"/>
        </w:rPr>
        <w:t>Your approach to the new City Plan both with Councillors and</w:t>
      </w:r>
      <w:r w:rsidR="00B20B12">
        <w:rPr>
          <w:rFonts w:cs="Arial"/>
          <w:sz w:val="22"/>
          <w:szCs w:val="22"/>
        </w:rPr>
        <w:t xml:space="preserve"> the community has been short-sighted and in my view unless serious modifications are undertaken to the new City Plan and further genuine public consultation that includes incorporating residents’ concerns into any future draft undertaken, this proposal will lead to serious adverse community impacts</w:t>
      </w:r>
      <w:r w:rsidR="008D4D6C">
        <w:rPr>
          <w:rFonts w:cs="Arial"/>
          <w:sz w:val="22"/>
          <w:szCs w:val="22"/>
        </w:rPr>
        <w:t xml:space="preserve"> for decade</w:t>
      </w:r>
      <w:r w:rsidR="00B64F4D">
        <w:rPr>
          <w:rFonts w:cs="Arial"/>
          <w:sz w:val="22"/>
          <w:szCs w:val="22"/>
        </w:rPr>
        <w:t>s</w:t>
      </w:r>
      <w:r w:rsidR="00B20B12">
        <w:rPr>
          <w:rFonts w:cs="Arial"/>
          <w:sz w:val="22"/>
          <w:szCs w:val="22"/>
        </w:rPr>
        <w:t>.</w:t>
      </w:r>
    </w:p>
    <w:p w:rsidR="008D4D6C" w:rsidRDefault="008D4D6C" w:rsidP="00AB7428">
      <w:pPr>
        <w:jc w:val="both"/>
        <w:rPr>
          <w:rFonts w:cs="Arial"/>
          <w:sz w:val="22"/>
          <w:szCs w:val="22"/>
        </w:rPr>
      </w:pPr>
    </w:p>
    <w:p w:rsidR="008D4D6C" w:rsidRDefault="008D4D6C" w:rsidP="00AB7428">
      <w:pPr>
        <w:jc w:val="both"/>
        <w:rPr>
          <w:rFonts w:cs="Arial"/>
          <w:sz w:val="22"/>
          <w:szCs w:val="22"/>
        </w:rPr>
      </w:pPr>
      <w:r>
        <w:rPr>
          <w:rFonts w:cs="Arial"/>
          <w:sz w:val="22"/>
          <w:szCs w:val="22"/>
        </w:rPr>
        <w:t>Yours sincerely</w:t>
      </w:r>
    </w:p>
    <w:p w:rsidR="008D4D6C" w:rsidRDefault="008D4D6C" w:rsidP="00AB7428">
      <w:pPr>
        <w:jc w:val="both"/>
        <w:rPr>
          <w:rFonts w:cs="Arial"/>
          <w:sz w:val="22"/>
          <w:szCs w:val="22"/>
        </w:rPr>
      </w:pPr>
    </w:p>
    <w:p w:rsidR="008D4D6C" w:rsidRDefault="008D4D6C" w:rsidP="00AB7428">
      <w:pPr>
        <w:jc w:val="both"/>
        <w:rPr>
          <w:rFonts w:cs="Arial"/>
          <w:sz w:val="22"/>
          <w:szCs w:val="22"/>
        </w:rPr>
      </w:pPr>
    </w:p>
    <w:p w:rsidR="006B2919" w:rsidRDefault="006B2919" w:rsidP="00AB7428">
      <w:pPr>
        <w:jc w:val="both"/>
        <w:rPr>
          <w:rFonts w:cs="Arial"/>
          <w:sz w:val="22"/>
          <w:szCs w:val="22"/>
        </w:rPr>
      </w:pPr>
    </w:p>
    <w:p w:rsidR="008D4D6C" w:rsidRPr="00B64F4D" w:rsidRDefault="008D4D6C" w:rsidP="00AB7428">
      <w:pPr>
        <w:jc w:val="both"/>
        <w:rPr>
          <w:rFonts w:cs="Arial"/>
          <w:b/>
          <w:sz w:val="22"/>
          <w:szCs w:val="22"/>
        </w:rPr>
      </w:pPr>
      <w:r w:rsidRPr="00B64F4D">
        <w:rPr>
          <w:rFonts w:cs="Arial"/>
          <w:b/>
          <w:sz w:val="22"/>
          <w:szCs w:val="22"/>
        </w:rPr>
        <w:t>Nicole Johnston</w:t>
      </w:r>
    </w:p>
    <w:p w:rsidR="008D4D6C" w:rsidRPr="00B64F4D" w:rsidRDefault="008D4D6C" w:rsidP="00AB7428">
      <w:pPr>
        <w:jc w:val="both"/>
        <w:rPr>
          <w:rFonts w:cs="Arial"/>
          <w:b/>
          <w:sz w:val="22"/>
          <w:szCs w:val="22"/>
        </w:rPr>
      </w:pPr>
      <w:r w:rsidRPr="00B64F4D">
        <w:rPr>
          <w:rFonts w:cs="Arial"/>
          <w:b/>
          <w:sz w:val="22"/>
          <w:szCs w:val="22"/>
        </w:rPr>
        <w:t>Councillor for Tennyson</w:t>
      </w:r>
    </w:p>
    <w:sectPr w:rsidR="008D4D6C" w:rsidRPr="00B64F4D" w:rsidSect="00AB7428">
      <w:footerReference w:type="default" r:id="rId9"/>
      <w:pgSz w:w="11906" w:h="16838"/>
      <w:pgMar w:top="1440" w:right="1701" w:bottom="1134" w:left="1701" w:header="709" w:footer="709" w:gutter="0"/>
      <w:paperSrc w:first="3" w:other="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AB" w:rsidRDefault="00D871AB" w:rsidP="00594C66">
      <w:r>
        <w:separator/>
      </w:r>
    </w:p>
  </w:endnote>
  <w:endnote w:type="continuationSeparator" w:id="0">
    <w:p w:rsidR="00D871AB" w:rsidRDefault="00D871AB" w:rsidP="0059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524678"/>
      <w:docPartObj>
        <w:docPartGallery w:val="Page Numbers (Bottom of Page)"/>
        <w:docPartUnique/>
      </w:docPartObj>
    </w:sdtPr>
    <w:sdtEndPr>
      <w:rPr>
        <w:noProof/>
      </w:rPr>
    </w:sdtEndPr>
    <w:sdtContent>
      <w:p w:rsidR="00D871AB" w:rsidRDefault="00D871AB">
        <w:pPr>
          <w:pStyle w:val="Footer"/>
          <w:jc w:val="right"/>
        </w:pPr>
        <w:r>
          <w:fldChar w:fldCharType="begin"/>
        </w:r>
        <w:r>
          <w:instrText xml:space="preserve"> PAGE   \* MERGEFORMAT </w:instrText>
        </w:r>
        <w:r>
          <w:fldChar w:fldCharType="separate"/>
        </w:r>
        <w:r w:rsidR="00470DDA">
          <w:rPr>
            <w:noProof/>
          </w:rPr>
          <w:t>1</w:t>
        </w:r>
        <w:r>
          <w:rPr>
            <w:noProof/>
          </w:rPr>
          <w:fldChar w:fldCharType="end"/>
        </w:r>
      </w:p>
    </w:sdtContent>
  </w:sdt>
  <w:p w:rsidR="00D871AB" w:rsidRDefault="00D87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AB" w:rsidRDefault="00D871AB" w:rsidP="00594C66">
      <w:r>
        <w:separator/>
      </w:r>
    </w:p>
  </w:footnote>
  <w:footnote w:type="continuationSeparator" w:id="0">
    <w:p w:rsidR="00D871AB" w:rsidRDefault="00D871AB" w:rsidP="00594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66"/>
    <w:multiLevelType w:val="hybridMultilevel"/>
    <w:tmpl w:val="8F0C43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D910FA"/>
    <w:multiLevelType w:val="hybridMultilevel"/>
    <w:tmpl w:val="F5D6A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D7D0B03"/>
    <w:multiLevelType w:val="hybridMultilevel"/>
    <w:tmpl w:val="4E12A2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02D157D"/>
    <w:multiLevelType w:val="hybridMultilevel"/>
    <w:tmpl w:val="14882A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3757278"/>
    <w:multiLevelType w:val="hybridMultilevel"/>
    <w:tmpl w:val="B9EC4ADC"/>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8340E0B"/>
    <w:multiLevelType w:val="hybridMultilevel"/>
    <w:tmpl w:val="B9C40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B07299"/>
    <w:multiLevelType w:val="hybridMultilevel"/>
    <w:tmpl w:val="4900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6F3F8C"/>
    <w:multiLevelType w:val="hybridMultilevel"/>
    <w:tmpl w:val="47CA86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69E5421"/>
    <w:multiLevelType w:val="hybridMultilevel"/>
    <w:tmpl w:val="7E945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C11476C"/>
    <w:multiLevelType w:val="hybridMultilevel"/>
    <w:tmpl w:val="9ADEB7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31F4258"/>
    <w:multiLevelType w:val="hybridMultilevel"/>
    <w:tmpl w:val="4B5EE020"/>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10"/>
  </w:num>
  <w:num w:numId="2">
    <w:abstractNumId w:val="9"/>
  </w:num>
  <w:num w:numId="3">
    <w:abstractNumId w:val="8"/>
  </w:num>
  <w:num w:numId="4">
    <w:abstractNumId w:val="1"/>
  </w:num>
  <w:num w:numId="5">
    <w:abstractNumId w:val="6"/>
  </w:num>
  <w:num w:numId="6">
    <w:abstractNumId w:val="5"/>
  </w:num>
  <w:num w:numId="7">
    <w:abstractNumId w:val="2"/>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66"/>
    <w:rsid w:val="00011215"/>
    <w:rsid w:val="00022304"/>
    <w:rsid w:val="0003797C"/>
    <w:rsid w:val="000404B3"/>
    <w:rsid w:val="0004560D"/>
    <w:rsid w:val="000505E9"/>
    <w:rsid w:val="00053BCB"/>
    <w:rsid w:val="0006458C"/>
    <w:rsid w:val="000707EE"/>
    <w:rsid w:val="0007187E"/>
    <w:rsid w:val="0007445F"/>
    <w:rsid w:val="000823C3"/>
    <w:rsid w:val="00090ACE"/>
    <w:rsid w:val="000A0575"/>
    <w:rsid w:val="000A628D"/>
    <w:rsid w:val="000B42E9"/>
    <w:rsid w:val="000C5C0E"/>
    <w:rsid w:val="000D21BD"/>
    <w:rsid w:val="000D7416"/>
    <w:rsid w:val="000E0A8C"/>
    <w:rsid w:val="000F20EB"/>
    <w:rsid w:val="000F614E"/>
    <w:rsid w:val="00110870"/>
    <w:rsid w:val="001239AB"/>
    <w:rsid w:val="0012568D"/>
    <w:rsid w:val="00135DDA"/>
    <w:rsid w:val="0014357A"/>
    <w:rsid w:val="001459F2"/>
    <w:rsid w:val="00156412"/>
    <w:rsid w:val="00160FC6"/>
    <w:rsid w:val="00171B3A"/>
    <w:rsid w:val="00173E91"/>
    <w:rsid w:val="00176895"/>
    <w:rsid w:val="001777B8"/>
    <w:rsid w:val="001A1B51"/>
    <w:rsid w:val="001C46E9"/>
    <w:rsid w:val="001D5D3F"/>
    <w:rsid w:val="001E1426"/>
    <w:rsid w:val="001E1B55"/>
    <w:rsid w:val="001E462A"/>
    <w:rsid w:val="001E5171"/>
    <w:rsid w:val="002021B9"/>
    <w:rsid w:val="002034B3"/>
    <w:rsid w:val="0020480E"/>
    <w:rsid w:val="002119D8"/>
    <w:rsid w:val="00212227"/>
    <w:rsid w:val="00230440"/>
    <w:rsid w:val="002554DD"/>
    <w:rsid w:val="00295E92"/>
    <w:rsid w:val="002C535D"/>
    <w:rsid w:val="002D0180"/>
    <w:rsid w:val="002E2837"/>
    <w:rsid w:val="00303545"/>
    <w:rsid w:val="00322386"/>
    <w:rsid w:val="00330A8F"/>
    <w:rsid w:val="00333940"/>
    <w:rsid w:val="00340C0C"/>
    <w:rsid w:val="003460B4"/>
    <w:rsid w:val="00347794"/>
    <w:rsid w:val="00351EA1"/>
    <w:rsid w:val="00352176"/>
    <w:rsid w:val="00352DB0"/>
    <w:rsid w:val="0037164D"/>
    <w:rsid w:val="003758B6"/>
    <w:rsid w:val="003863F5"/>
    <w:rsid w:val="003905CB"/>
    <w:rsid w:val="00393908"/>
    <w:rsid w:val="00393F84"/>
    <w:rsid w:val="00397465"/>
    <w:rsid w:val="003B0EB8"/>
    <w:rsid w:val="003B2244"/>
    <w:rsid w:val="003B23C9"/>
    <w:rsid w:val="003B6BAD"/>
    <w:rsid w:val="003C1AE4"/>
    <w:rsid w:val="003C29D4"/>
    <w:rsid w:val="003D2BA4"/>
    <w:rsid w:val="003D4527"/>
    <w:rsid w:val="003E23A9"/>
    <w:rsid w:val="003E6E15"/>
    <w:rsid w:val="00402301"/>
    <w:rsid w:val="004036DD"/>
    <w:rsid w:val="0040634B"/>
    <w:rsid w:val="00407BF3"/>
    <w:rsid w:val="004121F0"/>
    <w:rsid w:val="00424C25"/>
    <w:rsid w:val="00427E64"/>
    <w:rsid w:val="00431289"/>
    <w:rsid w:val="00445739"/>
    <w:rsid w:val="004510CD"/>
    <w:rsid w:val="00452169"/>
    <w:rsid w:val="00452E3B"/>
    <w:rsid w:val="00470DDA"/>
    <w:rsid w:val="004742A0"/>
    <w:rsid w:val="004944F8"/>
    <w:rsid w:val="004B35C5"/>
    <w:rsid w:val="004B47D2"/>
    <w:rsid w:val="004F27D0"/>
    <w:rsid w:val="004F52CB"/>
    <w:rsid w:val="0051218F"/>
    <w:rsid w:val="0053428D"/>
    <w:rsid w:val="005554A0"/>
    <w:rsid w:val="005646C8"/>
    <w:rsid w:val="00573C5E"/>
    <w:rsid w:val="0058057D"/>
    <w:rsid w:val="005812A5"/>
    <w:rsid w:val="005921BE"/>
    <w:rsid w:val="00594C66"/>
    <w:rsid w:val="005B35EC"/>
    <w:rsid w:val="005B421F"/>
    <w:rsid w:val="005F029D"/>
    <w:rsid w:val="00606308"/>
    <w:rsid w:val="00627188"/>
    <w:rsid w:val="006315DE"/>
    <w:rsid w:val="00636485"/>
    <w:rsid w:val="00647CC4"/>
    <w:rsid w:val="00653361"/>
    <w:rsid w:val="00657F16"/>
    <w:rsid w:val="006706AA"/>
    <w:rsid w:val="00687B33"/>
    <w:rsid w:val="00693664"/>
    <w:rsid w:val="006947D3"/>
    <w:rsid w:val="00697C36"/>
    <w:rsid w:val="006A08C3"/>
    <w:rsid w:val="006B2919"/>
    <w:rsid w:val="006B3358"/>
    <w:rsid w:val="006C45A6"/>
    <w:rsid w:val="006C5E79"/>
    <w:rsid w:val="006D402F"/>
    <w:rsid w:val="006E2209"/>
    <w:rsid w:val="006E5931"/>
    <w:rsid w:val="00701384"/>
    <w:rsid w:val="00705275"/>
    <w:rsid w:val="00705C45"/>
    <w:rsid w:val="007143DF"/>
    <w:rsid w:val="00723BC9"/>
    <w:rsid w:val="0073501D"/>
    <w:rsid w:val="00740744"/>
    <w:rsid w:val="00754BB9"/>
    <w:rsid w:val="007558EB"/>
    <w:rsid w:val="00757E24"/>
    <w:rsid w:val="00760D80"/>
    <w:rsid w:val="0076163E"/>
    <w:rsid w:val="0076619E"/>
    <w:rsid w:val="00782B7E"/>
    <w:rsid w:val="007A00B8"/>
    <w:rsid w:val="007A14A8"/>
    <w:rsid w:val="007A3131"/>
    <w:rsid w:val="007A4F2B"/>
    <w:rsid w:val="007A52CC"/>
    <w:rsid w:val="007A6E7A"/>
    <w:rsid w:val="007B05AE"/>
    <w:rsid w:val="007C1575"/>
    <w:rsid w:val="007F18A1"/>
    <w:rsid w:val="007F529B"/>
    <w:rsid w:val="00810229"/>
    <w:rsid w:val="00813632"/>
    <w:rsid w:val="0082147B"/>
    <w:rsid w:val="00821D68"/>
    <w:rsid w:val="008221EE"/>
    <w:rsid w:val="00825AF0"/>
    <w:rsid w:val="0084140F"/>
    <w:rsid w:val="00844F8D"/>
    <w:rsid w:val="00846664"/>
    <w:rsid w:val="00857EC4"/>
    <w:rsid w:val="00864572"/>
    <w:rsid w:val="00864B23"/>
    <w:rsid w:val="008668C7"/>
    <w:rsid w:val="0088148D"/>
    <w:rsid w:val="008832FF"/>
    <w:rsid w:val="00897094"/>
    <w:rsid w:val="008A00D9"/>
    <w:rsid w:val="008A109A"/>
    <w:rsid w:val="008B6BA8"/>
    <w:rsid w:val="008C0251"/>
    <w:rsid w:val="008D4D6C"/>
    <w:rsid w:val="008E1E28"/>
    <w:rsid w:val="008E6805"/>
    <w:rsid w:val="008F0985"/>
    <w:rsid w:val="008F35C4"/>
    <w:rsid w:val="00915B6F"/>
    <w:rsid w:val="00915E9E"/>
    <w:rsid w:val="0092020D"/>
    <w:rsid w:val="00926BC9"/>
    <w:rsid w:val="00935E0B"/>
    <w:rsid w:val="00942FB5"/>
    <w:rsid w:val="00951877"/>
    <w:rsid w:val="0095618A"/>
    <w:rsid w:val="00957F01"/>
    <w:rsid w:val="0096211C"/>
    <w:rsid w:val="00963ADF"/>
    <w:rsid w:val="00975589"/>
    <w:rsid w:val="00980674"/>
    <w:rsid w:val="009927EA"/>
    <w:rsid w:val="009B2EF6"/>
    <w:rsid w:val="009C520F"/>
    <w:rsid w:val="009D2D2A"/>
    <w:rsid w:val="009E7BAF"/>
    <w:rsid w:val="009F75A6"/>
    <w:rsid w:val="00A12166"/>
    <w:rsid w:val="00A22D3B"/>
    <w:rsid w:val="00A25821"/>
    <w:rsid w:val="00A32867"/>
    <w:rsid w:val="00A478C4"/>
    <w:rsid w:val="00A654E2"/>
    <w:rsid w:val="00A73EE3"/>
    <w:rsid w:val="00A75B55"/>
    <w:rsid w:val="00A77A7E"/>
    <w:rsid w:val="00A810F0"/>
    <w:rsid w:val="00A96EBA"/>
    <w:rsid w:val="00AA0290"/>
    <w:rsid w:val="00AA515F"/>
    <w:rsid w:val="00AA5E89"/>
    <w:rsid w:val="00AA6DDB"/>
    <w:rsid w:val="00AB660C"/>
    <w:rsid w:val="00AB7428"/>
    <w:rsid w:val="00AD62EE"/>
    <w:rsid w:val="00AF3864"/>
    <w:rsid w:val="00AF450F"/>
    <w:rsid w:val="00B03268"/>
    <w:rsid w:val="00B05500"/>
    <w:rsid w:val="00B174AD"/>
    <w:rsid w:val="00B20B12"/>
    <w:rsid w:val="00B64F4D"/>
    <w:rsid w:val="00B73DE5"/>
    <w:rsid w:val="00B85666"/>
    <w:rsid w:val="00B859E7"/>
    <w:rsid w:val="00B91E4E"/>
    <w:rsid w:val="00B94CD9"/>
    <w:rsid w:val="00BA0452"/>
    <w:rsid w:val="00BA341B"/>
    <w:rsid w:val="00BB2433"/>
    <w:rsid w:val="00BE1761"/>
    <w:rsid w:val="00BE6E39"/>
    <w:rsid w:val="00C25884"/>
    <w:rsid w:val="00C42D00"/>
    <w:rsid w:val="00C5535B"/>
    <w:rsid w:val="00C57F30"/>
    <w:rsid w:val="00C677E4"/>
    <w:rsid w:val="00C8264E"/>
    <w:rsid w:val="00C8718D"/>
    <w:rsid w:val="00C97A8C"/>
    <w:rsid w:val="00CB186B"/>
    <w:rsid w:val="00CB28CE"/>
    <w:rsid w:val="00CB3E1F"/>
    <w:rsid w:val="00CB6FA6"/>
    <w:rsid w:val="00CC63EA"/>
    <w:rsid w:val="00CE5E28"/>
    <w:rsid w:val="00CE71A2"/>
    <w:rsid w:val="00CF4DBA"/>
    <w:rsid w:val="00D00A5D"/>
    <w:rsid w:val="00D07E0D"/>
    <w:rsid w:val="00D12BC6"/>
    <w:rsid w:val="00D16A5F"/>
    <w:rsid w:val="00D20C32"/>
    <w:rsid w:val="00D2205A"/>
    <w:rsid w:val="00D2673C"/>
    <w:rsid w:val="00D530CA"/>
    <w:rsid w:val="00D53B4B"/>
    <w:rsid w:val="00D70B79"/>
    <w:rsid w:val="00D76B0C"/>
    <w:rsid w:val="00D77FD3"/>
    <w:rsid w:val="00D871AB"/>
    <w:rsid w:val="00DA3CA8"/>
    <w:rsid w:val="00DC15F2"/>
    <w:rsid w:val="00DC6485"/>
    <w:rsid w:val="00DC73ED"/>
    <w:rsid w:val="00DD0BC5"/>
    <w:rsid w:val="00DD6455"/>
    <w:rsid w:val="00DE06E1"/>
    <w:rsid w:val="00DF0672"/>
    <w:rsid w:val="00E07A63"/>
    <w:rsid w:val="00E106A6"/>
    <w:rsid w:val="00E143AE"/>
    <w:rsid w:val="00E169BE"/>
    <w:rsid w:val="00E2605F"/>
    <w:rsid w:val="00E30B8B"/>
    <w:rsid w:val="00E311D0"/>
    <w:rsid w:val="00E318A5"/>
    <w:rsid w:val="00E35588"/>
    <w:rsid w:val="00E36677"/>
    <w:rsid w:val="00E41678"/>
    <w:rsid w:val="00E55F99"/>
    <w:rsid w:val="00E61D91"/>
    <w:rsid w:val="00E735A1"/>
    <w:rsid w:val="00E8471C"/>
    <w:rsid w:val="00E93CBF"/>
    <w:rsid w:val="00E96B8A"/>
    <w:rsid w:val="00EA2842"/>
    <w:rsid w:val="00EB34C4"/>
    <w:rsid w:val="00EB6074"/>
    <w:rsid w:val="00EC111C"/>
    <w:rsid w:val="00EC11C3"/>
    <w:rsid w:val="00ED3116"/>
    <w:rsid w:val="00EE41A2"/>
    <w:rsid w:val="00EE4407"/>
    <w:rsid w:val="00F07EBF"/>
    <w:rsid w:val="00F26B11"/>
    <w:rsid w:val="00F3192B"/>
    <w:rsid w:val="00F360C7"/>
    <w:rsid w:val="00F45FDC"/>
    <w:rsid w:val="00F52837"/>
    <w:rsid w:val="00F754D1"/>
    <w:rsid w:val="00F8590E"/>
    <w:rsid w:val="00F969A2"/>
    <w:rsid w:val="00FA2D51"/>
    <w:rsid w:val="00FA2F39"/>
    <w:rsid w:val="00FA521B"/>
    <w:rsid w:val="00FA6575"/>
    <w:rsid w:val="00FA6A5D"/>
    <w:rsid w:val="00FB738F"/>
    <w:rsid w:val="00FC4F90"/>
    <w:rsid w:val="00FD162B"/>
    <w:rsid w:val="00FD4C02"/>
    <w:rsid w:val="00FE03E5"/>
    <w:rsid w:val="00FE09C7"/>
    <w:rsid w:val="00FE7F3F"/>
    <w:rsid w:val="00FF05D0"/>
    <w:rsid w:val="00FF257A"/>
    <w:rsid w:val="00FF7F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594C66"/>
    <w:pPr>
      <w:tabs>
        <w:tab w:val="center" w:pos="4513"/>
        <w:tab w:val="right" w:pos="9026"/>
      </w:tabs>
    </w:pPr>
  </w:style>
  <w:style w:type="character" w:customStyle="1" w:styleId="HeaderChar">
    <w:name w:val="Header Char"/>
    <w:basedOn w:val="DefaultParagraphFont"/>
    <w:link w:val="Header"/>
    <w:rsid w:val="00594C66"/>
    <w:rPr>
      <w:rFonts w:ascii="Arial" w:hAnsi="Arial"/>
      <w:sz w:val="24"/>
      <w:szCs w:val="24"/>
      <w:lang w:eastAsia="en-US"/>
    </w:rPr>
  </w:style>
  <w:style w:type="paragraph" w:styleId="Footer">
    <w:name w:val="footer"/>
    <w:basedOn w:val="Normal"/>
    <w:link w:val="FooterChar"/>
    <w:uiPriority w:val="99"/>
    <w:rsid w:val="00594C66"/>
    <w:pPr>
      <w:tabs>
        <w:tab w:val="center" w:pos="4513"/>
        <w:tab w:val="right" w:pos="9026"/>
      </w:tabs>
    </w:pPr>
  </w:style>
  <w:style w:type="character" w:customStyle="1" w:styleId="FooterChar">
    <w:name w:val="Footer Char"/>
    <w:basedOn w:val="DefaultParagraphFont"/>
    <w:link w:val="Footer"/>
    <w:uiPriority w:val="99"/>
    <w:rsid w:val="00594C66"/>
    <w:rPr>
      <w:rFonts w:ascii="Arial" w:hAnsi="Arial"/>
      <w:sz w:val="24"/>
      <w:szCs w:val="24"/>
      <w:lang w:eastAsia="en-US"/>
    </w:rPr>
  </w:style>
  <w:style w:type="paragraph" w:styleId="ListParagraph">
    <w:name w:val="List Paragraph"/>
    <w:basedOn w:val="Normal"/>
    <w:uiPriority w:val="34"/>
    <w:qFormat/>
    <w:rsid w:val="007558EB"/>
    <w:pPr>
      <w:ind w:left="720"/>
      <w:contextualSpacing/>
    </w:pPr>
  </w:style>
  <w:style w:type="paragraph" w:styleId="BalloonText">
    <w:name w:val="Balloon Text"/>
    <w:basedOn w:val="Normal"/>
    <w:link w:val="BalloonTextChar"/>
    <w:rsid w:val="008F0985"/>
    <w:rPr>
      <w:rFonts w:ascii="Tahoma" w:hAnsi="Tahoma" w:cs="Tahoma"/>
      <w:sz w:val="16"/>
      <w:szCs w:val="16"/>
    </w:rPr>
  </w:style>
  <w:style w:type="character" w:customStyle="1" w:styleId="BalloonTextChar">
    <w:name w:val="Balloon Text Char"/>
    <w:basedOn w:val="DefaultParagraphFont"/>
    <w:link w:val="BalloonText"/>
    <w:rsid w:val="008F098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rsid w:val="00594C66"/>
    <w:pPr>
      <w:tabs>
        <w:tab w:val="center" w:pos="4513"/>
        <w:tab w:val="right" w:pos="9026"/>
      </w:tabs>
    </w:pPr>
  </w:style>
  <w:style w:type="character" w:customStyle="1" w:styleId="HeaderChar">
    <w:name w:val="Header Char"/>
    <w:basedOn w:val="DefaultParagraphFont"/>
    <w:link w:val="Header"/>
    <w:rsid w:val="00594C66"/>
    <w:rPr>
      <w:rFonts w:ascii="Arial" w:hAnsi="Arial"/>
      <w:sz w:val="24"/>
      <w:szCs w:val="24"/>
      <w:lang w:eastAsia="en-US"/>
    </w:rPr>
  </w:style>
  <w:style w:type="paragraph" w:styleId="Footer">
    <w:name w:val="footer"/>
    <w:basedOn w:val="Normal"/>
    <w:link w:val="FooterChar"/>
    <w:uiPriority w:val="99"/>
    <w:rsid w:val="00594C66"/>
    <w:pPr>
      <w:tabs>
        <w:tab w:val="center" w:pos="4513"/>
        <w:tab w:val="right" w:pos="9026"/>
      </w:tabs>
    </w:pPr>
  </w:style>
  <w:style w:type="character" w:customStyle="1" w:styleId="FooterChar">
    <w:name w:val="Footer Char"/>
    <w:basedOn w:val="DefaultParagraphFont"/>
    <w:link w:val="Footer"/>
    <w:uiPriority w:val="99"/>
    <w:rsid w:val="00594C66"/>
    <w:rPr>
      <w:rFonts w:ascii="Arial" w:hAnsi="Arial"/>
      <w:sz w:val="24"/>
      <w:szCs w:val="24"/>
      <w:lang w:eastAsia="en-US"/>
    </w:rPr>
  </w:style>
  <w:style w:type="paragraph" w:styleId="ListParagraph">
    <w:name w:val="List Paragraph"/>
    <w:basedOn w:val="Normal"/>
    <w:uiPriority w:val="34"/>
    <w:qFormat/>
    <w:rsid w:val="007558EB"/>
    <w:pPr>
      <w:ind w:left="720"/>
      <w:contextualSpacing/>
    </w:pPr>
  </w:style>
  <w:style w:type="paragraph" w:styleId="BalloonText">
    <w:name w:val="Balloon Text"/>
    <w:basedOn w:val="Normal"/>
    <w:link w:val="BalloonTextChar"/>
    <w:rsid w:val="008F0985"/>
    <w:rPr>
      <w:rFonts w:ascii="Tahoma" w:hAnsi="Tahoma" w:cs="Tahoma"/>
      <w:sz w:val="16"/>
      <w:szCs w:val="16"/>
    </w:rPr>
  </w:style>
  <w:style w:type="character" w:customStyle="1" w:styleId="BalloonTextChar">
    <w:name w:val="Balloon Text Char"/>
    <w:basedOn w:val="DefaultParagraphFont"/>
    <w:link w:val="BalloonText"/>
    <w:rsid w:val="008F098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635764">
      <w:bodyDiv w:val="1"/>
      <w:marLeft w:val="0"/>
      <w:marRight w:val="0"/>
      <w:marTop w:val="0"/>
      <w:marBottom w:val="0"/>
      <w:divBdr>
        <w:top w:val="none" w:sz="0" w:space="0" w:color="auto"/>
        <w:left w:val="none" w:sz="0" w:space="0" w:color="auto"/>
        <w:bottom w:val="none" w:sz="0" w:space="0" w:color="auto"/>
        <w:right w:val="none" w:sz="0" w:space="0" w:color="auto"/>
      </w:divBdr>
      <w:divsChild>
        <w:div w:id="1471897039">
          <w:marLeft w:val="0"/>
          <w:marRight w:val="0"/>
          <w:marTop w:val="0"/>
          <w:marBottom w:val="0"/>
          <w:divBdr>
            <w:top w:val="none" w:sz="0" w:space="0" w:color="auto"/>
            <w:left w:val="none" w:sz="0" w:space="0" w:color="auto"/>
            <w:bottom w:val="none" w:sz="0" w:space="0" w:color="auto"/>
            <w:right w:val="none" w:sz="0" w:space="0" w:color="auto"/>
          </w:divBdr>
          <w:divsChild>
            <w:div w:id="1791970367">
              <w:marLeft w:val="0"/>
              <w:marRight w:val="0"/>
              <w:marTop w:val="0"/>
              <w:marBottom w:val="0"/>
              <w:divBdr>
                <w:top w:val="none" w:sz="0" w:space="0" w:color="auto"/>
                <w:left w:val="none" w:sz="0" w:space="0" w:color="auto"/>
                <w:bottom w:val="none" w:sz="0" w:space="0" w:color="auto"/>
                <w:right w:val="none" w:sz="0" w:space="0" w:color="auto"/>
              </w:divBdr>
            </w:div>
            <w:div w:id="862208449">
              <w:marLeft w:val="0"/>
              <w:marRight w:val="0"/>
              <w:marTop w:val="0"/>
              <w:marBottom w:val="0"/>
              <w:divBdr>
                <w:top w:val="none" w:sz="0" w:space="0" w:color="auto"/>
                <w:left w:val="none" w:sz="0" w:space="0" w:color="auto"/>
                <w:bottom w:val="none" w:sz="0" w:space="0" w:color="auto"/>
                <w:right w:val="none" w:sz="0" w:space="0" w:color="auto"/>
              </w:divBdr>
            </w:div>
            <w:div w:id="544365478">
              <w:marLeft w:val="0"/>
              <w:marRight w:val="0"/>
              <w:marTop w:val="0"/>
              <w:marBottom w:val="0"/>
              <w:divBdr>
                <w:top w:val="none" w:sz="0" w:space="0" w:color="auto"/>
                <w:left w:val="none" w:sz="0" w:space="0" w:color="auto"/>
                <w:bottom w:val="none" w:sz="0" w:space="0" w:color="auto"/>
                <w:right w:val="none" w:sz="0" w:space="0" w:color="auto"/>
              </w:divBdr>
            </w:div>
            <w:div w:id="500126460">
              <w:marLeft w:val="0"/>
              <w:marRight w:val="0"/>
              <w:marTop w:val="0"/>
              <w:marBottom w:val="0"/>
              <w:divBdr>
                <w:top w:val="none" w:sz="0" w:space="0" w:color="auto"/>
                <w:left w:val="none" w:sz="0" w:space="0" w:color="auto"/>
                <w:bottom w:val="none" w:sz="0" w:space="0" w:color="auto"/>
                <w:right w:val="none" w:sz="0" w:space="0" w:color="auto"/>
              </w:divBdr>
            </w:div>
            <w:div w:id="8603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550A-98F7-4817-BFF8-C41B92C4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13</Pages>
  <Words>5352</Words>
  <Characters>29406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Office</dc:creator>
  <cp:lastModifiedBy>Nicole Johnston</cp:lastModifiedBy>
  <cp:revision>13</cp:revision>
  <cp:lastPrinted>2013-07-29T07:35:00Z</cp:lastPrinted>
  <dcterms:created xsi:type="dcterms:W3CDTF">2013-07-22T02:47:00Z</dcterms:created>
  <dcterms:modified xsi:type="dcterms:W3CDTF">2017-02-15T03:14:00Z</dcterms:modified>
</cp:coreProperties>
</file>